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9A6" w:rsidRDefault="00BB39A6" w:rsidP="00226334">
      <w:pPr>
        <w:spacing w:before="120" w:after="120" w:line="360" w:lineRule="auto"/>
        <w:jc w:val="center"/>
        <w:rPr>
          <w:rFonts w:ascii="Bookman Old Style" w:hAnsi="Bookman Old Style" w:cs="AJJGEH+TimesNewRoman"/>
          <w:b/>
          <w:color w:val="000000"/>
          <w:sz w:val="32"/>
        </w:rPr>
      </w:pPr>
    </w:p>
    <w:p w:rsidR="00226334" w:rsidRPr="009F54F1" w:rsidRDefault="00226334" w:rsidP="00226334">
      <w:pPr>
        <w:spacing w:before="120" w:after="120" w:line="360" w:lineRule="auto"/>
        <w:jc w:val="center"/>
        <w:rPr>
          <w:rFonts w:ascii="Bookman Old Style" w:hAnsi="Bookman Old Style" w:cs="AJJGEH+TimesNewRoman"/>
          <w:b/>
          <w:color w:val="000000"/>
          <w:sz w:val="32"/>
        </w:rPr>
      </w:pPr>
      <w:r w:rsidRPr="009F54F1">
        <w:rPr>
          <w:rFonts w:ascii="Bookman Old Style" w:hAnsi="Bookman Old Style" w:cs="AJJGEH+TimesNewRoman"/>
          <w:b/>
          <w:color w:val="000000"/>
          <w:sz w:val="32"/>
        </w:rPr>
        <w:t>BANGALORE ELECTRICITY SUPPLY COMPANY LIMITED</w:t>
      </w:r>
    </w:p>
    <w:p w:rsidR="00226334" w:rsidRPr="009F54F1" w:rsidRDefault="00226334" w:rsidP="00226334">
      <w:pPr>
        <w:spacing w:line="276" w:lineRule="auto"/>
        <w:jc w:val="center"/>
        <w:rPr>
          <w:rFonts w:ascii="Bookman Old Style" w:hAnsi="Bookman Old Style"/>
          <w:b/>
          <w:sz w:val="20"/>
          <w:szCs w:val="24"/>
        </w:rPr>
      </w:pPr>
      <w:r w:rsidRPr="009F54F1">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9F54F1" w:rsidRDefault="00226334" w:rsidP="00226334">
      <w:pPr>
        <w:spacing w:line="276" w:lineRule="auto"/>
        <w:jc w:val="center"/>
        <w:rPr>
          <w:rFonts w:ascii="Bookman Old Style" w:hAnsi="Bookman Old Style"/>
          <w:b/>
          <w:sz w:val="20"/>
          <w:szCs w:val="24"/>
        </w:rPr>
      </w:pPr>
    </w:p>
    <w:p w:rsidR="00226334" w:rsidRPr="009F54F1" w:rsidRDefault="00226334" w:rsidP="00226334">
      <w:pPr>
        <w:spacing w:line="276" w:lineRule="auto"/>
        <w:jc w:val="center"/>
        <w:rPr>
          <w:rFonts w:ascii="Bookman Old Style" w:hAnsi="Bookman Old Style"/>
          <w:b/>
          <w:sz w:val="20"/>
          <w:szCs w:val="24"/>
        </w:rPr>
      </w:pPr>
    </w:p>
    <w:p w:rsidR="00226334" w:rsidRPr="009F54F1" w:rsidRDefault="00226334" w:rsidP="00226334">
      <w:pPr>
        <w:spacing w:line="360" w:lineRule="auto"/>
        <w:jc w:val="center"/>
        <w:rPr>
          <w:rFonts w:ascii="Bookman Old Style" w:hAnsi="Bookman Old Style" w:cs="AJJGEH+TimesNewRoman"/>
          <w:b/>
          <w:color w:val="000000"/>
        </w:rPr>
      </w:pPr>
    </w:p>
    <w:p w:rsidR="00226334" w:rsidRPr="009F54F1" w:rsidRDefault="00226334" w:rsidP="00226334">
      <w:pPr>
        <w:pStyle w:val="ListParagraph"/>
        <w:ind w:left="0"/>
        <w:jc w:val="center"/>
        <w:rPr>
          <w:rFonts w:ascii="Bookman Old Style" w:hAnsi="Bookman Old Style"/>
          <w:b/>
          <w:sz w:val="18"/>
          <w:u w:val="single"/>
        </w:rPr>
      </w:pPr>
    </w:p>
    <w:p w:rsidR="00226334" w:rsidRPr="009F54F1" w:rsidRDefault="00226334" w:rsidP="00226334">
      <w:pPr>
        <w:rPr>
          <w:rFonts w:ascii="Bookman Old Style" w:hAnsi="Bookman Old Style"/>
        </w:rPr>
      </w:pPr>
    </w:p>
    <w:p w:rsidR="00226334" w:rsidRPr="009F54F1" w:rsidRDefault="00226334" w:rsidP="00226334">
      <w:pPr>
        <w:rPr>
          <w:rFonts w:ascii="Bookman Old Style" w:hAnsi="Bookman Old Style"/>
        </w:rPr>
      </w:pPr>
    </w:p>
    <w:p w:rsidR="00226334" w:rsidRPr="009F54F1" w:rsidRDefault="00226334" w:rsidP="00226334">
      <w:pPr>
        <w:rPr>
          <w:rFonts w:ascii="Bookman Old Style" w:hAnsi="Bookman Old Style"/>
          <w:sz w:val="2"/>
        </w:rPr>
      </w:pPr>
    </w:p>
    <w:p w:rsidR="00226334" w:rsidRPr="009F54F1"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A26F6B" w:rsidRPr="00ED5461" w:rsidTr="00406313">
        <w:trPr>
          <w:trHeight w:val="318"/>
          <w:jc w:val="center"/>
        </w:trPr>
        <w:tc>
          <w:tcPr>
            <w:tcW w:w="1750" w:type="dxa"/>
            <w:vMerge w:val="restart"/>
          </w:tcPr>
          <w:p w:rsidR="00A26F6B" w:rsidRPr="00ED5461" w:rsidRDefault="00A26F6B" w:rsidP="00406313">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A26F6B" w:rsidRPr="00ED5461" w:rsidRDefault="00A26F6B"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A26F6B" w:rsidRPr="00ED5461" w:rsidRDefault="00A26F6B" w:rsidP="00406313">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A26F6B" w:rsidRPr="00ED5461" w:rsidTr="00406313">
        <w:trPr>
          <w:trHeight w:val="122"/>
          <w:jc w:val="center"/>
        </w:trPr>
        <w:tc>
          <w:tcPr>
            <w:tcW w:w="1750" w:type="dxa"/>
            <w:vMerge/>
          </w:tcPr>
          <w:p w:rsidR="00A26F6B" w:rsidRPr="00ED5461" w:rsidRDefault="00A26F6B" w:rsidP="00406313">
            <w:pPr>
              <w:spacing w:line="360" w:lineRule="auto"/>
              <w:jc w:val="center"/>
              <w:rPr>
                <w:rFonts w:ascii="Bookman Old Style" w:hAnsi="Bookman Old Style"/>
                <w:b/>
                <w:sz w:val="28"/>
                <w:szCs w:val="24"/>
              </w:rPr>
            </w:pPr>
          </w:p>
        </w:tc>
        <w:tc>
          <w:tcPr>
            <w:tcW w:w="316" w:type="dxa"/>
            <w:vMerge/>
          </w:tcPr>
          <w:p w:rsidR="00A26F6B" w:rsidRPr="00ED5461" w:rsidRDefault="00A26F6B" w:rsidP="00406313">
            <w:pPr>
              <w:spacing w:line="360" w:lineRule="auto"/>
              <w:jc w:val="center"/>
              <w:rPr>
                <w:rFonts w:ascii="Bookman Old Style" w:hAnsi="Bookman Old Style"/>
                <w:b/>
                <w:sz w:val="28"/>
                <w:szCs w:val="24"/>
              </w:rPr>
            </w:pPr>
          </w:p>
        </w:tc>
        <w:tc>
          <w:tcPr>
            <w:tcW w:w="7109" w:type="dxa"/>
            <w:vAlign w:val="center"/>
          </w:tcPr>
          <w:p w:rsidR="00A26F6B" w:rsidRPr="00ED5461" w:rsidRDefault="00A26F6B" w:rsidP="00406313">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A26F6B" w:rsidRPr="00ED5461" w:rsidRDefault="00A26F6B" w:rsidP="00406313">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A26F6B" w:rsidRPr="00ED5461" w:rsidTr="00406313">
        <w:trPr>
          <w:trHeight w:val="122"/>
          <w:jc w:val="center"/>
        </w:trPr>
        <w:tc>
          <w:tcPr>
            <w:tcW w:w="1750" w:type="dxa"/>
            <w:vMerge/>
          </w:tcPr>
          <w:p w:rsidR="00A26F6B" w:rsidRPr="00ED5461" w:rsidRDefault="00A26F6B" w:rsidP="00406313">
            <w:pPr>
              <w:spacing w:line="360" w:lineRule="auto"/>
              <w:jc w:val="center"/>
              <w:rPr>
                <w:rFonts w:ascii="Bookman Old Style" w:hAnsi="Bookman Old Style"/>
                <w:b/>
                <w:sz w:val="28"/>
                <w:szCs w:val="24"/>
              </w:rPr>
            </w:pPr>
          </w:p>
        </w:tc>
        <w:tc>
          <w:tcPr>
            <w:tcW w:w="316" w:type="dxa"/>
            <w:vMerge/>
          </w:tcPr>
          <w:p w:rsidR="00A26F6B" w:rsidRPr="00ED5461" w:rsidRDefault="00A26F6B" w:rsidP="00406313">
            <w:pPr>
              <w:spacing w:line="360" w:lineRule="auto"/>
              <w:jc w:val="center"/>
              <w:rPr>
                <w:rFonts w:ascii="Bookman Old Style" w:hAnsi="Bookman Old Style"/>
                <w:b/>
                <w:sz w:val="28"/>
                <w:szCs w:val="24"/>
              </w:rPr>
            </w:pPr>
          </w:p>
        </w:tc>
        <w:tc>
          <w:tcPr>
            <w:tcW w:w="7109" w:type="dxa"/>
            <w:vAlign w:val="center"/>
          </w:tcPr>
          <w:p w:rsidR="00A26F6B" w:rsidRPr="00ED5461" w:rsidRDefault="00A26F6B" w:rsidP="00406313">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A26F6B" w:rsidRPr="00ED5461" w:rsidTr="00406313">
        <w:trPr>
          <w:trHeight w:val="122"/>
          <w:jc w:val="center"/>
        </w:trPr>
        <w:tc>
          <w:tcPr>
            <w:tcW w:w="1750" w:type="dxa"/>
            <w:vMerge/>
          </w:tcPr>
          <w:p w:rsidR="00A26F6B" w:rsidRPr="00ED5461" w:rsidRDefault="00A26F6B" w:rsidP="00406313">
            <w:pPr>
              <w:spacing w:line="360" w:lineRule="auto"/>
              <w:jc w:val="center"/>
              <w:rPr>
                <w:rFonts w:ascii="Bookman Old Style" w:hAnsi="Bookman Old Style"/>
                <w:b/>
                <w:sz w:val="28"/>
                <w:szCs w:val="24"/>
              </w:rPr>
            </w:pPr>
          </w:p>
        </w:tc>
        <w:tc>
          <w:tcPr>
            <w:tcW w:w="316" w:type="dxa"/>
            <w:vMerge/>
          </w:tcPr>
          <w:p w:rsidR="00A26F6B" w:rsidRPr="00ED5461" w:rsidRDefault="00A26F6B" w:rsidP="00406313">
            <w:pPr>
              <w:spacing w:line="360" w:lineRule="auto"/>
              <w:jc w:val="center"/>
              <w:rPr>
                <w:rFonts w:ascii="Bookman Old Style" w:hAnsi="Bookman Old Style"/>
                <w:b/>
                <w:sz w:val="28"/>
                <w:szCs w:val="24"/>
              </w:rPr>
            </w:pPr>
          </w:p>
        </w:tc>
        <w:tc>
          <w:tcPr>
            <w:tcW w:w="7109" w:type="dxa"/>
            <w:vAlign w:val="center"/>
          </w:tcPr>
          <w:p w:rsidR="00A26F6B" w:rsidRPr="00ED5461" w:rsidRDefault="00A26F6B" w:rsidP="00406313">
            <w:pPr>
              <w:spacing w:line="276" w:lineRule="auto"/>
              <w:jc w:val="both"/>
              <w:rPr>
                <w:rFonts w:ascii="Bookman Old Style" w:hAnsi="Bookman Old Style"/>
                <w:b/>
                <w:sz w:val="28"/>
                <w:szCs w:val="24"/>
              </w:rPr>
            </w:pPr>
          </w:p>
        </w:tc>
      </w:tr>
      <w:tr w:rsidR="00A26F6B" w:rsidRPr="00ED5461" w:rsidTr="00406313">
        <w:trPr>
          <w:trHeight w:val="472"/>
          <w:jc w:val="center"/>
        </w:trPr>
        <w:tc>
          <w:tcPr>
            <w:tcW w:w="1750" w:type="dxa"/>
          </w:tcPr>
          <w:p w:rsidR="00A26F6B" w:rsidRPr="00ED5461" w:rsidRDefault="00A26F6B"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A26F6B" w:rsidRPr="00ED5461" w:rsidRDefault="00A26F6B"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A26F6B" w:rsidRPr="00ED5461" w:rsidRDefault="00A26F6B" w:rsidP="00406313">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A26F6B" w:rsidRPr="00ED5461" w:rsidTr="00406313">
        <w:trPr>
          <w:trHeight w:val="418"/>
          <w:jc w:val="center"/>
        </w:trPr>
        <w:tc>
          <w:tcPr>
            <w:tcW w:w="1750" w:type="dxa"/>
          </w:tcPr>
          <w:p w:rsidR="00A26F6B" w:rsidRPr="00ED5461" w:rsidRDefault="00A26F6B" w:rsidP="00406313">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A26F6B" w:rsidRPr="00ED5461" w:rsidRDefault="00A26F6B"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A26F6B" w:rsidRPr="00ED5461" w:rsidRDefault="007F3136" w:rsidP="00406313">
            <w:pPr>
              <w:spacing w:line="360" w:lineRule="auto"/>
              <w:jc w:val="both"/>
              <w:rPr>
                <w:rFonts w:ascii="Bookman Old Style" w:hAnsi="Bookman Old Style"/>
                <w:b/>
                <w:sz w:val="28"/>
                <w:szCs w:val="24"/>
              </w:rPr>
            </w:pPr>
            <w:hyperlink r:id="rId9" w:history="1">
              <w:r w:rsidR="00A26F6B" w:rsidRPr="00ED5461">
                <w:rPr>
                  <w:rStyle w:val="Hyperlink"/>
                  <w:rFonts w:ascii="Bookman Old Style" w:hAnsi="Bookman Old Style"/>
                  <w:b/>
                  <w:sz w:val="28"/>
                  <w:szCs w:val="24"/>
                </w:rPr>
                <w:t>cectz.work@gmail.com</w:t>
              </w:r>
            </w:hyperlink>
          </w:p>
        </w:tc>
      </w:tr>
    </w:tbl>
    <w:p w:rsidR="00226334" w:rsidRPr="009F54F1" w:rsidRDefault="00226334" w:rsidP="00226334">
      <w:pPr>
        <w:jc w:val="center"/>
        <w:rPr>
          <w:rFonts w:ascii="Bookman Old Style" w:hAnsi="Bookman Old Style"/>
          <w:b/>
          <w:sz w:val="6"/>
          <w:u w:val="single"/>
        </w:rPr>
      </w:pPr>
    </w:p>
    <w:p w:rsidR="00226334" w:rsidRPr="009F54F1" w:rsidRDefault="00226334" w:rsidP="00226334">
      <w:pPr>
        <w:spacing w:line="360" w:lineRule="auto"/>
        <w:ind w:left="270" w:right="216"/>
        <w:jc w:val="both"/>
        <w:rPr>
          <w:rFonts w:ascii="Bookman Old Style" w:hAnsi="Bookman Old Style" w:cs="AJJGFI+TimesNewRoman,Bold"/>
          <w:bCs/>
          <w:color w:val="000000"/>
        </w:rPr>
      </w:pPr>
    </w:p>
    <w:p w:rsidR="00226334" w:rsidRPr="00E71AE9" w:rsidRDefault="00863FF4" w:rsidP="00226334">
      <w:pPr>
        <w:spacing w:line="360" w:lineRule="auto"/>
        <w:ind w:left="270" w:right="216"/>
        <w:jc w:val="both"/>
        <w:rPr>
          <w:rFonts w:ascii="Bookman Old Style" w:hAnsi="Bookman Old Style" w:cs="AJJGFI+TimesNewRoman,Bold"/>
          <w:b/>
          <w:bCs/>
          <w:sz w:val="28"/>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bookmarkStart w:id="0" w:name="_GoBack"/>
      <w:bookmarkEnd w:id="0"/>
      <w:r>
        <w:rPr>
          <w:rFonts w:ascii="Bookman Old Style" w:hAnsi="Bookman Old Style" w:cs="AJJGFI+TimesNewRoman,Bold"/>
          <w:b/>
          <w:bCs/>
          <w:sz w:val="28"/>
          <w:szCs w:val="28"/>
        </w:rPr>
        <w:t>”.</w:t>
      </w:r>
    </w:p>
    <w:p w:rsidR="00DD28D2" w:rsidRPr="009F54F1" w:rsidRDefault="00DD28D2" w:rsidP="00DD28D2">
      <w:pPr>
        <w:jc w:val="center"/>
        <w:rPr>
          <w:rFonts w:ascii="Bookman Old Style" w:hAnsi="Bookman Old Style"/>
          <w:b/>
          <w:szCs w:val="24"/>
          <w:u w:val="single"/>
        </w:rPr>
      </w:pPr>
    </w:p>
    <w:p w:rsidR="009D6BF6" w:rsidRPr="009F54F1" w:rsidRDefault="009D6BF6" w:rsidP="002411CD">
      <w:pPr>
        <w:spacing w:line="276" w:lineRule="auto"/>
        <w:rPr>
          <w:rFonts w:ascii="Bookman Old Style" w:hAnsi="Bookman Old Style"/>
        </w:rPr>
      </w:pPr>
    </w:p>
    <w:p w:rsidR="00226334" w:rsidRPr="009F54F1" w:rsidRDefault="00226334" w:rsidP="002411CD">
      <w:pPr>
        <w:spacing w:line="276" w:lineRule="auto"/>
        <w:rPr>
          <w:rFonts w:ascii="Bookman Old Style" w:hAnsi="Bookman Old Style"/>
        </w:rPr>
      </w:pPr>
    </w:p>
    <w:p w:rsidR="00226334" w:rsidRPr="009F54F1" w:rsidRDefault="00226334" w:rsidP="002411CD">
      <w:pPr>
        <w:spacing w:line="276" w:lineRule="auto"/>
        <w:rPr>
          <w:rFonts w:ascii="Bookman Old Style" w:hAnsi="Bookman Old Style"/>
        </w:rPr>
      </w:pPr>
    </w:p>
    <w:p w:rsidR="00226334" w:rsidRPr="009F54F1" w:rsidRDefault="00226334" w:rsidP="002411CD">
      <w:pPr>
        <w:spacing w:line="276" w:lineRule="auto"/>
        <w:rPr>
          <w:rFonts w:ascii="Bookman Old Style" w:hAnsi="Bookman Old Style"/>
        </w:rPr>
      </w:pPr>
    </w:p>
    <w:p w:rsidR="00226334" w:rsidRPr="009F54F1" w:rsidRDefault="00226334" w:rsidP="002411CD">
      <w:pPr>
        <w:spacing w:line="276" w:lineRule="auto"/>
        <w:rPr>
          <w:rFonts w:ascii="Bookman Old Style" w:hAnsi="Bookman Old Style"/>
        </w:rPr>
      </w:pPr>
    </w:p>
    <w:p w:rsidR="00141F02" w:rsidRPr="009F54F1" w:rsidRDefault="00141F02" w:rsidP="002411CD">
      <w:pPr>
        <w:spacing w:line="276" w:lineRule="auto"/>
        <w:jc w:val="both"/>
        <w:rPr>
          <w:rFonts w:ascii="Bookman Old Style" w:hAnsi="Bookman Old Style" w:cs="AJJGFI+TimesNewRoman,Bold"/>
          <w:b/>
          <w:bCs/>
          <w:sz w:val="28"/>
          <w:szCs w:val="28"/>
        </w:rPr>
      </w:pPr>
    </w:p>
    <w:p w:rsidR="00141F02" w:rsidRDefault="00141F02" w:rsidP="002411CD">
      <w:pPr>
        <w:spacing w:line="276" w:lineRule="auto"/>
        <w:jc w:val="both"/>
        <w:rPr>
          <w:rFonts w:ascii="Bookman Old Style" w:hAnsi="Bookman Old Style"/>
          <w:lang w:bidi="kn-IN"/>
        </w:rPr>
      </w:pPr>
    </w:p>
    <w:p w:rsidR="00863FF4" w:rsidRDefault="00863FF4" w:rsidP="002411CD">
      <w:pPr>
        <w:spacing w:line="276" w:lineRule="auto"/>
        <w:jc w:val="both"/>
        <w:rPr>
          <w:rFonts w:ascii="Bookman Old Style" w:hAnsi="Bookman Old Style"/>
          <w:lang w:bidi="kn-IN"/>
        </w:rPr>
      </w:pPr>
    </w:p>
    <w:p w:rsidR="00863FF4" w:rsidRDefault="00863FF4" w:rsidP="002411CD">
      <w:pPr>
        <w:spacing w:line="276" w:lineRule="auto"/>
        <w:jc w:val="both"/>
        <w:rPr>
          <w:rFonts w:ascii="Bookman Old Style" w:hAnsi="Bookman Old Style"/>
          <w:lang w:bidi="kn-IN"/>
        </w:rPr>
      </w:pPr>
    </w:p>
    <w:p w:rsidR="00863FF4" w:rsidRDefault="00863FF4" w:rsidP="002411CD">
      <w:pPr>
        <w:spacing w:line="276" w:lineRule="auto"/>
        <w:jc w:val="both"/>
        <w:rPr>
          <w:rFonts w:ascii="Bookman Old Style" w:hAnsi="Bookman Old Style"/>
          <w:lang w:bidi="kn-IN"/>
        </w:rPr>
      </w:pPr>
    </w:p>
    <w:p w:rsidR="00BB39A6" w:rsidRDefault="00BB39A6" w:rsidP="002411CD">
      <w:pPr>
        <w:spacing w:line="276" w:lineRule="auto"/>
        <w:jc w:val="both"/>
        <w:rPr>
          <w:rFonts w:ascii="Bookman Old Style" w:hAnsi="Bookman Old Style"/>
          <w:lang w:bidi="kn-IN"/>
        </w:rPr>
      </w:pPr>
    </w:p>
    <w:p w:rsidR="00BB39A6" w:rsidRPr="009F54F1" w:rsidRDefault="00BB39A6" w:rsidP="002411CD">
      <w:pPr>
        <w:spacing w:line="276" w:lineRule="auto"/>
        <w:jc w:val="both"/>
        <w:rPr>
          <w:rFonts w:ascii="Bookman Old Style" w:hAnsi="Bookman Old Style"/>
          <w:lang w:bidi="kn-IN"/>
        </w:rPr>
      </w:pPr>
    </w:p>
    <w:p w:rsidR="00141F02" w:rsidRPr="009F54F1" w:rsidRDefault="00141F02" w:rsidP="00AB38C2">
      <w:pPr>
        <w:spacing w:line="360" w:lineRule="auto"/>
        <w:jc w:val="center"/>
        <w:rPr>
          <w:rFonts w:ascii="Bookman Old Style" w:hAnsi="Bookman Old Style"/>
          <w:b/>
          <w:sz w:val="28"/>
          <w:szCs w:val="28"/>
        </w:rPr>
      </w:pPr>
      <w:r w:rsidRPr="009F54F1">
        <w:rPr>
          <w:rFonts w:ascii="Bookman Old Style" w:hAnsi="Bookman Old Style"/>
          <w:b/>
          <w:sz w:val="28"/>
          <w:szCs w:val="28"/>
        </w:rPr>
        <w:lastRenderedPageBreak/>
        <w:t>SECTION 3</w:t>
      </w:r>
    </w:p>
    <w:p w:rsidR="00141F02" w:rsidRPr="009F54F1" w:rsidRDefault="00141F02" w:rsidP="00AB38C2">
      <w:pPr>
        <w:spacing w:line="360" w:lineRule="auto"/>
        <w:jc w:val="center"/>
        <w:rPr>
          <w:rFonts w:ascii="Bookman Old Style" w:hAnsi="Bookman Old Style"/>
          <w:b/>
          <w:sz w:val="28"/>
          <w:szCs w:val="28"/>
        </w:rPr>
      </w:pPr>
      <w:r w:rsidRPr="009F54F1">
        <w:rPr>
          <w:rFonts w:ascii="Bookman Old Style" w:hAnsi="Bookman Old Style"/>
          <w:b/>
          <w:sz w:val="28"/>
          <w:szCs w:val="28"/>
        </w:rPr>
        <w:t xml:space="preserve"> QUALIFICATION INFORMATION</w:t>
      </w:r>
    </w:p>
    <w:p w:rsidR="00141F02" w:rsidRPr="009F54F1" w:rsidRDefault="00141F02" w:rsidP="002411CD">
      <w:pPr>
        <w:spacing w:line="276" w:lineRule="auto"/>
        <w:jc w:val="center"/>
        <w:rPr>
          <w:rFonts w:ascii="Bookman Old Style" w:hAnsi="Bookman Old Style"/>
          <w:b/>
          <w:sz w:val="12"/>
        </w:rPr>
      </w:pPr>
    </w:p>
    <w:p w:rsidR="00141F02" w:rsidRPr="009F54F1" w:rsidRDefault="00141F02" w:rsidP="002411CD">
      <w:pPr>
        <w:spacing w:line="276" w:lineRule="auto"/>
        <w:ind w:left="426"/>
        <w:jc w:val="both"/>
        <w:rPr>
          <w:rFonts w:ascii="Bookman Old Style" w:hAnsi="Bookman Old Style"/>
          <w:sz w:val="24"/>
          <w:szCs w:val="24"/>
        </w:rPr>
      </w:pPr>
      <w:r w:rsidRPr="009F54F1">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p w:rsidR="003D6200" w:rsidRPr="009F54F1" w:rsidRDefault="003D6200" w:rsidP="002411CD">
      <w:pPr>
        <w:spacing w:line="276" w:lineRule="auto"/>
        <w:ind w:left="426"/>
        <w:jc w:val="both"/>
        <w:rPr>
          <w:rFonts w:ascii="Bookman Old Style" w:hAnsi="Bookman Old Style"/>
          <w:sz w:val="24"/>
          <w:szCs w:val="24"/>
        </w:rPr>
      </w:pPr>
    </w:p>
    <w:tbl>
      <w:tblPr>
        <w:tblW w:w="0" w:type="auto"/>
        <w:tblInd w:w="534" w:type="dxa"/>
        <w:tblLook w:val="04A0"/>
      </w:tblPr>
      <w:tblGrid>
        <w:gridCol w:w="735"/>
        <w:gridCol w:w="3958"/>
        <w:gridCol w:w="358"/>
        <w:gridCol w:w="4297"/>
      </w:tblGrid>
      <w:tr w:rsidR="00EC5BBC" w:rsidRPr="009F54F1" w:rsidTr="00066B68">
        <w:trPr>
          <w:trHeight w:val="647"/>
        </w:trPr>
        <w:tc>
          <w:tcPr>
            <w:tcW w:w="73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 xml:space="preserve">1.1 </w:t>
            </w: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Constitution or legal status of Tenderer</w:t>
            </w:r>
          </w:p>
        </w:tc>
        <w:tc>
          <w:tcPr>
            <w:tcW w:w="360"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[Attach copy]</w:t>
            </w:r>
          </w:p>
        </w:tc>
      </w:tr>
      <w:tr w:rsidR="00EC5BBC" w:rsidRPr="009F54F1" w:rsidTr="00066B68">
        <w:trPr>
          <w:trHeight w:val="437"/>
        </w:trPr>
        <w:tc>
          <w:tcPr>
            <w:tcW w:w="738" w:type="dxa"/>
          </w:tcPr>
          <w:p w:rsidR="00141F02" w:rsidRPr="009F54F1" w:rsidRDefault="00141F02" w:rsidP="002411CD">
            <w:pPr>
              <w:spacing w:line="276" w:lineRule="auto"/>
              <w:jc w:val="both"/>
              <w:rPr>
                <w:rFonts w:ascii="Bookman Old Style" w:hAnsi="Bookman Old Style"/>
                <w:sz w:val="24"/>
                <w:szCs w:val="24"/>
              </w:rPr>
            </w:pP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Place of Registration</w:t>
            </w:r>
          </w:p>
        </w:tc>
        <w:tc>
          <w:tcPr>
            <w:tcW w:w="360" w:type="dxa"/>
          </w:tcPr>
          <w:p w:rsidR="00141F02" w:rsidRPr="009F54F1" w:rsidRDefault="00141F02" w:rsidP="002411CD">
            <w:pPr>
              <w:spacing w:line="276" w:lineRule="auto"/>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[Attach copy]</w:t>
            </w:r>
          </w:p>
        </w:tc>
      </w:tr>
      <w:tr w:rsidR="00EC5BBC" w:rsidRPr="009F54F1" w:rsidTr="00066B68">
        <w:trPr>
          <w:trHeight w:val="461"/>
        </w:trPr>
        <w:tc>
          <w:tcPr>
            <w:tcW w:w="738" w:type="dxa"/>
          </w:tcPr>
          <w:p w:rsidR="00141F02" w:rsidRPr="009F54F1" w:rsidRDefault="00141F02" w:rsidP="002411CD">
            <w:pPr>
              <w:spacing w:line="276" w:lineRule="auto"/>
              <w:jc w:val="both"/>
              <w:rPr>
                <w:rFonts w:ascii="Bookman Old Style" w:hAnsi="Bookman Old Style"/>
                <w:sz w:val="24"/>
                <w:szCs w:val="24"/>
              </w:rPr>
            </w:pPr>
          </w:p>
        </w:tc>
        <w:tc>
          <w:tcPr>
            <w:tcW w:w="4018" w:type="dxa"/>
          </w:tcPr>
          <w:p w:rsidR="00141F02" w:rsidRPr="009F54F1" w:rsidRDefault="00141F02" w:rsidP="002411CD">
            <w:pPr>
              <w:spacing w:line="276" w:lineRule="auto"/>
              <w:jc w:val="both"/>
              <w:rPr>
                <w:rFonts w:ascii="Bookman Old Style" w:hAnsi="Bookman Old Style"/>
                <w:sz w:val="24"/>
                <w:szCs w:val="24"/>
              </w:rPr>
            </w:pPr>
            <w:r w:rsidRPr="009F54F1">
              <w:rPr>
                <w:rFonts w:ascii="Bookman Old Style" w:hAnsi="Bookman Old Style"/>
                <w:sz w:val="24"/>
                <w:szCs w:val="24"/>
              </w:rPr>
              <w:t>Principal place of business</w:t>
            </w:r>
          </w:p>
        </w:tc>
        <w:tc>
          <w:tcPr>
            <w:tcW w:w="360" w:type="dxa"/>
          </w:tcPr>
          <w:p w:rsidR="00141F02" w:rsidRPr="009F54F1" w:rsidRDefault="00141F02" w:rsidP="002411CD">
            <w:pPr>
              <w:spacing w:line="276" w:lineRule="auto"/>
              <w:rPr>
                <w:rFonts w:ascii="Bookman Old Style" w:hAnsi="Bookman Old Style"/>
                <w:sz w:val="24"/>
                <w:szCs w:val="24"/>
              </w:rPr>
            </w:pPr>
            <w:r w:rsidRPr="009F54F1">
              <w:rPr>
                <w:rFonts w:ascii="Bookman Old Style" w:hAnsi="Bookman Old Style"/>
                <w:sz w:val="24"/>
                <w:szCs w:val="24"/>
              </w:rPr>
              <w:t>:</w:t>
            </w:r>
          </w:p>
        </w:tc>
        <w:tc>
          <w:tcPr>
            <w:tcW w:w="4382" w:type="dxa"/>
          </w:tcPr>
          <w:p w:rsidR="00141F02" w:rsidRPr="009F54F1" w:rsidRDefault="00141F02" w:rsidP="002411CD">
            <w:pPr>
              <w:spacing w:line="276" w:lineRule="auto"/>
              <w:jc w:val="both"/>
              <w:rPr>
                <w:rFonts w:ascii="Bookman Old Style" w:hAnsi="Bookman Old Style"/>
                <w:sz w:val="24"/>
                <w:szCs w:val="24"/>
              </w:rPr>
            </w:pPr>
          </w:p>
        </w:tc>
      </w:tr>
    </w:tbl>
    <w:p w:rsidR="00141F02" w:rsidRPr="009F54F1" w:rsidRDefault="00141F02" w:rsidP="002411CD">
      <w:pPr>
        <w:pStyle w:val="ListParagraph"/>
        <w:spacing w:line="276" w:lineRule="auto"/>
        <w:ind w:left="270"/>
        <w:rPr>
          <w:rFonts w:ascii="Bookman Old Style" w:hAnsi="Bookman Old Style"/>
          <w:sz w:val="24"/>
          <w:szCs w:val="24"/>
        </w:rPr>
      </w:pPr>
    </w:p>
    <w:tbl>
      <w:tblPr>
        <w:tblW w:w="9886" w:type="dxa"/>
        <w:tblInd w:w="534" w:type="dxa"/>
        <w:tblLook w:val="04A0"/>
      </w:tblPr>
      <w:tblGrid>
        <w:gridCol w:w="861"/>
        <w:gridCol w:w="5224"/>
        <w:gridCol w:w="3801"/>
      </w:tblGrid>
      <w:tr w:rsidR="00EC5BBC" w:rsidRPr="009F54F1" w:rsidTr="00066B68">
        <w:trPr>
          <w:trHeight w:val="1321"/>
        </w:trPr>
        <w:tc>
          <w:tcPr>
            <w:tcW w:w="861" w:type="dxa"/>
          </w:tcPr>
          <w:p w:rsidR="00141F02" w:rsidRPr="009F54F1" w:rsidRDefault="00141F02" w:rsidP="002411CD">
            <w:pPr>
              <w:pStyle w:val="ListParagraph"/>
              <w:widowControl/>
              <w:numPr>
                <w:ilvl w:val="1"/>
                <w:numId w:val="1"/>
              </w:numPr>
              <w:autoSpaceDE/>
              <w:autoSpaceDN/>
              <w:spacing w:line="276" w:lineRule="auto"/>
              <w:ind w:left="270" w:hanging="270"/>
              <w:contextualSpacing/>
              <w:rPr>
                <w:rFonts w:ascii="Bookman Old Style" w:hAnsi="Bookman Old Style"/>
                <w:sz w:val="24"/>
                <w:szCs w:val="24"/>
              </w:rPr>
            </w:pPr>
          </w:p>
        </w:tc>
        <w:tc>
          <w:tcPr>
            <w:tcW w:w="5224" w:type="dxa"/>
          </w:tcPr>
          <w:p w:rsidR="00141F02" w:rsidRPr="009F54F1" w:rsidRDefault="00141F02" w:rsidP="002411CD">
            <w:pPr>
              <w:pStyle w:val="ListParagraph"/>
              <w:spacing w:line="276" w:lineRule="auto"/>
              <w:ind w:left="0" w:firstLine="0"/>
              <w:rPr>
                <w:rFonts w:ascii="Bookman Old Style" w:hAnsi="Bookman Old Style"/>
                <w:sz w:val="24"/>
                <w:szCs w:val="24"/>
              </w:rPr>
            </w:pPr>
            <w:r w:rsidRPr="009F54F1">
              <w:rPr>
                <w:rFonts w:ascii="Bookman Old Style" w:hAnsi="Bookman Old Style"/>
                <w:sz w:val="24"/>
                <w:szCs w:val="24"/>
              </w:rPr>
              <w:t xml:space="preserve">Total value </w:t>
            </w:r>
            <w:r w:rsidR="009E6247" w:rsidRPr="009F54F1">
              <w:rPr>
                <w:rFonts w:ascii="Bookman Old Style" w:hAnsi="Bookman Old Style"/>
                <w:sz w:val="24"/>
                <w:szCs w:val="24"/>
              </w:rPr>
              <w:t>of works</w:t>
            </w:r>
            <w:r w:rsidRPr="009F54F1">
              <w:rPr>
                <w:rFonts w:ascii="Bookman Old Style" w:hAnsi="Bookman Old Style"/>
                <w:sz w:val="24"/>
                <w:szCs w:val="24"/>
              </w:rPr>
              <w:t xml:space="preserve"> executed (BESCOM &amp; Non BESCOM works) and payments received in the last five years (in Rs. Lakhs) of Bidder     </w:t>
            </w:r>
          </w:p>
        </w:tc>
        <w:tc>
          <w:tcPr>
            <w:tcW w:w="3801" w:type="dxa"/>
          </w:tcPr>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2020-21:--------</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2021-22:---------</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2022-23:--------</w:t>
            </w:r>
          </w:p>
          <w:p w:rsidR="00C36F80" w:rsidRPr="009F54F1" w:rsidRDefault="00C36F80" w:rsidP="00C36F80">
            <w:pPr>
              <w:spacing w:line="276" w:lineRule="auto"/>
              <w:rPr>
                <w:rFonts w:ascii="Bookman Old Style" w:hAnsi="Bookman Old Style"/>
                <w:sz w:val="24"/>
                <w:szCs w:val="24"/>
              </w:rPr>
            </w:pPr>
            <w:r w:rsidRPr="009F54F1">
              <w:rPr>
                <w:rFonts w:ascii="Bookman Old Style" w:hAnsi="Bookman Old Style"/>
                <w:sz w:val="24"/>
                <w:szCs w:val="24"/>
              </w:rPr>
              <w:t xml:space="preserve">  2023-24:--------</w:t>
            </w:r>
          </w:p>
          <w:p w:rsidR="00141F02" w:rsidRPr="009F54F1" w:rsidRDefault="00C36F80" w:rsidP="003D6200">
            <w:pPr>
              <w:spacing w:line="276" w:lineRule="auto"/>
              <w:rPr>
                <w:rFonts w:ascii="Bookman Old Style" w:hAnsi="Bookman Old Style"/>
                <w:sz w:val="24"/>
                <w:szCs w:val="24"/>
              </w:rPr>
            </w:pPr>
            <w:r w:rsidRPr="009F54F1">
              <w:rPr>
                <w:rFonts w:ascii="Bookman Old Style" w:hAnsi="Bookman Old Style"/>
                <w:sz w:val="24"/>
                <w:szCs w:val="24"/>
              </w:rPr>
              <w:t xml:space="preserve">  2024-25:-------</w:t>
            </w:r>
          </w:p>
        </w:tc>
      </w:tr>
    </w:tbl>
    <w:p w:rsidR="002C52DA" w:rsidRPr="009F54F1" w:rsidRDefault="002C52DA" w:rsidP="009E6247">
      <w:pPr>
        <w:pStyle w:val="ListParagraph"/>
        <w:spacing w:line="276" w:lineRule="auto"/>
        <w:ind w:left="-360" w:right="936" w:firstLine="0"/>
        <w:rPr>
          <w:rFonts w:ascii="Bookman Old Style" w:hAnsi="Bookman Old Style"/>
          <w:b/>
          <w:sz w:val="24"/>
          <w:szCs w:val="24"/>
        </w:rPr>
      </w:pPr>
    </w:p>
    <w:p w:rsidR="009E6247" w:rsidRPr="009F54F1" w:rsidRDefault="00141F02" w:rsidP="009E6247">
      <w:pPr>
        <w:pStyle w:val="ListParagraph"/>
        <w:spacing w:line="276" w:lineRule="auto"/>
        <w:ind w:left="-360" w:right="936" w:firstLine="0"/>
        <w:rPr>
          <w:rFonts w:ascii="Bookman Old Style" w:hAnsi="Bookman Old Style" w:cs="Calibri"/>
          <w:bCs/>
          <w:color w:val="000000"/>
          <w:sz w:val="24"/>
          <w:szCs w:val="24"/>
          <w:lang w:eastAsia="en-IN"/>
        </w:rPr>
      </w:pPr>
      <w:r w:rsidRPr="009F54F1">
        <w:rPr>
          <w:rFonts w:ascii="Bookman Old Style" w:hAnsi="Bookman Old Style"/>
          <w:b/>
          <w:sz w:val="24"/>
          <w:szCs w:val="24"/>
        </w:rPr>
        <w:t xml:space="preserve"> Note</w:t>
      </w:r>
      <w:r w:rsidRPr="009F54F1">
        <w:rPr>
          <w:rFonts w:ascii="Bookman Old Style" w:hAnsi="Bookman Old Style"/>
          <w:sz w:val="24"/>
          <w:szCs w:val="24"/>
        </w:rPr>
        <w:t>: Attach relevant Certificate/s from</w:t>
      </w:r>
      <w:r w:rsidR="00D1462D" w:rsidRPr="009F54F1">
        <w:rPr>
          <w:rFonts w:ascii="Bookman Old Style" w:hAnsi="Bookman Old Style"/>
          <w:sz w:val="24"/>
          <w:szCs w:val="24"/>
        </w:rPr>
        <w:t xml:space="preserve"> Qualified Chartered Accountant duly affixing the </w:t>
      </w:r>
      <w:r w:rsidR="009E6247" w:rsidRPr="009F54F1">
        <w:rPr>
          <w:rFonts w:ascii="Bookman Old Style" w:hAnsi="Bookman Old Style" w:cs="Calibri"/>
          <w:b/>
          <w:bCs/>
          <w:color w:val="000000"/>
          <w:sz w:val="24"/>
          <w:szCs w:val="24"/>
          <w:lang w:eastAsia="en-IN"/>
        </w:rPr>
        <w:t>UDIN.</w:t>
      </w:r>
    </w:p>
    <w:p w:rsidR="00141F02" w:rsidRPr="009F54F1" w:rsidRDefault="00141F02" w:rsidP="002411CD">
      <w:pPr>
        <w:pStyle w:val="ListParagraph"/>
        <w:spacing w:line="276" w:lineRule="auto"/>
        <w:ind w:left="270"/>
        <w:rPr>
          <w:rFonts w:ascii="Bookman Old Style" w:hAnsi="Bookman Old Style"/>
          <w:sz w:val="24"/>
          <w:szCs w:val="24"/>
        </w:rPr>
      </w:pPr>
    </w:p>
    <w:p w:rsidR="003D6200" w:rsidRPr="009F54F1" w:rsidRDefault="002857EA" w:rsidP="002857EA">
      <w:pPr>
        <w:pStyle w:val="ListParagraph"/>
        <w:spacing w:line="276" w:lineRule="auto"/>
        <w:ind w:left="567" w:hanging="567"/>
        <w:rPr>
          <w:rFonts w:ascii="Bookman Old Style" w:hAnsi="Bookman Old Style"/>
          <w:strike/>
          <w:sz w:val="24"/>
          <w:szCs w:val="24"/>
        </w:rPr>
      </w:pPr>
      <w:r w:rsidRPr="009F54F1">
        <w:rPr>
          <w:rFonts w:ascii="Bookman Old Style" w:hAnsi="Bookman Old Style"/>
          <w:sz w:val="24"/>
          <w:szCs w:val="24"/>
        </w:rPr>
        <w:t>1.3    Work</w:t>
      </w:r>
      <w:r w:rsidR="00863FF4">
        <w:rPr>
          <w:rFonts w:ascii="Bookman Old Style" w:hAnsi="Bookman Old Style"/>
          <w:sz w:val="24"/>
          <w:szCs w:val="24"/>
        </w:rPr>
        <w:t xml:space="preserve"> </w:t>
      </w:r>
      <w:r w:rsidR="00A75930" w:rsidRPr="009F54F1">
        <w:rPr>
          <w:rFonts w:ascii="Bookman Old Style" w:hAnsi="Bookman Old Style"/>
          <w:sz w:val="24"/>
          <w:szCs w:val="24"/>
        </w:rPr>
        <w:t>performed by</w:t>
      </w:r>
      <w:r w:rsidRPr="009F54F1">
        <w:rPr>
          <w:rFonts w:ascii="Bookman Old Style" w:hAnsi="Bookman Old Style"/>
          <w:sz w:val="24"/>
          <w:szCs w:val="24"/>
        </w:rPr>
        <w:t xml:space="preserve"> the bidder </w:t>
      </w:r>
      <w:r w:rsidR="00141F02" w:rsidRPr="009F54F1">
        <w:rPr>
          <w:rFonts w:ascii="Bookman Old Style" w:hAnsi="Bookman Old Style"/>
          <w:sz w:val="24"/>
          <w:szCs w:val="24"/>
        </w:rPr>
        <w:t xml:space="preserve">on works </w:t>
      </w:r>
      <w:r w:rsidRPr="009F54F1">
        <w:rPr>
          <w:rFonts w:ascii="Bookman Old Style" w:hAnsi="Bookman Old Style"/>
          <w:sz w:val="24"/>
          <w:szCs w:val="24"/>
        </w:rPr>
        <w:t>as specifie</w:t>
      </w:r>
      <w:r w:rsidR="00863FF4">
        <w:rPr>
          <w:rFonts w:ascii="Bookman Old Style" w:hAnsi="Bookman Old Style"/>
          <w:sz w:val="24"/>
          <w:szCs w:val="24"/>
        </w:rPr>
        <w:t xml:space="preserve">d in the clause 3.2 </w:t>
      </w:r>
      <w:r w:rsidR="007F1922" w:rsidRPr="009F54F1">
        <w:rPr>
          <w:rFonts w:ascii="Bookman Old Style" w:hAnsi="Bookman Old Style"/>
          <w:sz w:val="24"/>
          <w:szCs w:val="24"/>
        </w:rPr>
        <w:t xml:space="preserve"> during</w:t>
      </w:r>
      <w:r w:rsidR="00141F02" w:rsidRPr="009F54F1">
        <w:rPr>
          <w:rFonts w:ascii="Bookman Old Style" w:hAnsi="Bookman Old Style"/>
          <w:sz w:val="24"/>
          <w:szCs w:val="24"/>
        </w:rPr>
        <w:t xml:space="preserve"> the</w:t>
      </w:r>
      <w:r w:rsidR="00863FF4">
        <w:rPr>
          <w:rFonts w:ascii="Bookman Old Style" w:hAnsi="Bookman Old Style"/>
          <w:sz w:val="24"/>
          <w:szCs w:val="24"/>
        </w:rPr>
        <w:t xml:space="preserve"> last</w:t>
      </w:r>
      <w:r w:rsidR="00141F02" w:rsidRPr="009F54F1">
        <w:rPr>
          <w:rFonts w:ascii="Bookman Old Style" w:hAnsi="Bookman Old Style"/>
          <w:sz w:val="24"/>
          <w:szCs w:val="24"/>
        </w:rPr>
        <w:t xml:space="preserve"> five </w:t>
      </w:r>
      <w:r w:rsidR="007F1922" w:rsidRPr="009F54F1">
        <w:rPr>
          <w:rFonts w:ascii="Bookman Old Style" w:hAnsi="Bookman Old Style"/>
          <w:sz w:val="24"/>
          <w:szCs w:val="24"/>
        </w:rPr>
        <w:t>years:</w:t>
      </w:r>
    </w:p>
    <w:tbl>
      <w:tblPr>
        <w:tblpPr w:leftFromText="180" w:rightFromText="180" w:vertAnchor="text" w:horzAnchor="page" w:tblpX="651" w:tblpY="119"/>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992"/>
        <w:gridCol w:w="993"/>
        <w:gridCol w:w="1183"/>
        <w:gridCol w:w="1227"/>
        <w:gridCol w:w="1134"/>
        <w:gridCol w:w="1275"/>
        <w:gridCol w:w="1418"/>
        <w:gridCol w:w="993"/>
        <w:gridCol w:w="1019"/>
      </w:tblGrid>
      <w:tr w:rsidR="00EC5BBC" w:rsidRPr="009F54F1" w:rsidTr="002857EA">
        <w:trPr>
          <w:trHeight w:val="1200"/>
        </w:trPr>
        <w:tc>
          <w:tcPr>
            <w:tcW w:w="534" w:type="dxa"/>
            <w:shd w:val="clear" w:color="auto" w:fill="auto"/>
            <w:vAlign w:val="center"/>
            <w:hideMark/>
          </w:tcPr>
          <w:p w:rsidR="00141F02" w:rsidRPr="009F54F1" w:rsidRDefault="00141F02" w:rsidP="00AB67BA">
            <w:pPr>
              <w:widowControl/>
              <w:autoSpaceDE/>
              <w:autoSpaceDN/>
              <w:spacing w:line="276" w:lineRule="auto"/>
              <w:ind w:right="-108"/>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Sl.No</w:t>
            </w:r>
            <w:r w:rsidR="00AB67BA" w:rsidRPr="009F54F1">
              <w:rPr>
                <w:rFonts w:ascii="Bookman Old Style" w:eastAsia="Times New Roman" w:hAnsi="Bookman Old Style" w:cs="Calibri"/>
                <w:b/>
                <w:bCs/>
                <w:i/>
                <w:sz w:val="20"/>
                <w:lang w:val="en-IN" w:eastAsia="en-IN"/>
              </w:rPr>
              <w:t>.</w:t>
            </w:r>
          </w:p>
        </w:tc>
        <w:tc>
          <w:tcPr>
            <w:tcW w:w="992"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Project Name</w:t>
            </w:r>
          </w:p>
        </w:tc>
        <w:tc>
          <w:tcPr>
            <w:tcW w:w="993"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Utility</w:t>
            </w:r>
          </w:p>
        </w:tc>
        <w:tc>
          <w:tcPr>
            <w:tcW w:w="1183"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Description of work</w:t>
            </w:r>
          </w:p>
        </w:tc>
        <w:tc>
          <w:tcPr>
            <w:tcW w:w="1227"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Contract/DWA  Number</w:t>
            </w:r>
          </w:p>
        </w:tc>
        <w:tc>
          <w:tcPr>
            <w:tcW w:w="1134"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Value of contract/ DWA Rs. Lakhs</w:t>
            </w:r>
          </w:p>
        </w:tc>
        <w:tc>
          <w:tcPr>
            <w:tcW w:w="1275"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Date of issue of Contract/ DWA</w:t>
            </w:r>
          </w:p>
        </w:tc>
        <w:tc>
          <w:tcPr>
            <w:tcW w:w="1418" w:type="dxa"/>
            <w:shd w:val="clear" w:color="auto" w:fill="auto"/>
            <w:vAlign w:val="center"/>
            <w:hideMark/>
          </w:tcPr>
          <w:p w:rsidR="00141F02" w:rsidRPr="009F54F1" w:rsidRDefault="00141F02" w:rsidP="00AB67BA">
            <w:pPr>
              <w:widowControl/>
              <w:autoSpaceDE/>
              <w:autoSpaceDN/>
              <w:spacing w:line="276" w:lineRule="auto"/>
              <w:ind w:right="34"/>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Specified period of completion</w:t>
            </w:r>
          </w:p>
        </w:tc>
        <w:tc>
          <w:tcPr>
            <w:tcW w:w="993"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Actual date of completion</w:t>
            </w:r>
          </w:p>
        </w:tc>
        <w:tc>
          <w:tcPr>
            <w:tcW w:w="1019" w:type="dxa"/>
            <w:shd w:val="clear" w:color="auto" w:fill="auto"/>
            <w:vAlign w:val="center"/>
            <w:hideMark/>
          </w:tcPr>
          <w:p w:rsidR="00141F02" w:rsidRPr="009F54F1" w:rsidRDefault="00141F02" w:rsidP="00AB67BA">
            <w:pPr>
              <w:widowControl/>
              <w:autoSpaceDE/>
              <w:autoSpaceDN/>
              <w:spacing w:line="276" w:lineRule="auto"/>
              <w:jc w:val="center"/>
              <w:rPr>
                <w:rFonts w:ascii="Bookman Old Style" w:eastAsia="Times New Roman" w:hAnsi="Bookman Old Style" w:cs="Calibri"/>
                <w:b/>
                <w:bCs/>
                <w:i/>
                <w:sz w:val="20"/>
                <w:lang w:val="en-IN" w:eastAsia="en-IN"/>
              </w:rPr>
            </w:pPr>
            <w:r w:rsidRPr="009F54F1">
              <w:rPr>
                <w:rFonts w:ascii="Bookman Old Style" w:eastAsia="Times New Roman" w:hAnsi="Bookman Old Style" w:cs="Calibri"/>
                <w:b/>
                <w:bCs/>
                <w:i/>
                <w:sz w:val="20"/>
                <w:lang w:val="en-IN" w:eastAsia="en-IN"/>
              </w:rPr>
              <w:t>Remarks explaining reasons for delay in completion of work</w:t>
            </w:r>
          </w:p>
        </w:tc>
      </w:tr>
      <w:tr w:rsidR="00EC5BBC" w:rsidRPr="009F54F1" w:rsidTr="002857EA">
        <w:trPr>
          <w:trHeight w:val="300"/>
        </w:trPr>
        <w:tc>
          <w:tcPr>
            <w:tcW w:w="5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2"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8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27"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7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418"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9"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r>
      <w:tr w:rsidR="00EC5BBC" w:rsidRPr="009F54F1" w:rsidTr="002857EA">
        <w:trPr>
          <w:trHeight w:val="177"/>
        </w:trPr>
        <w:tc>
          <w:tcPr>
            <w:tcW w:w="5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2"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8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27"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134"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275"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418"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993"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c>
          <w:tcPr>
            <w:tcW w:w="1019" w:type="dxa"/>
            <w:shd w:val="clear" w:color="auto" w:fill="auto"/>
            <w:noWrap/>
            <w:vAlign w:val="bottom"/>
            <w:hideMark/>
          </w:tcPr>
          <w:p w:rsidR="00141F02" w:rsidRPr="009F54F1" w:rsidRDefault="00141F02" w:rsidP="00AB67BA">
            <w:pPr>
              <w:widowControl/>
              <w:autoSpaceDE/>
              <w:autoSpaceDN/>
              <w:spacing w:line="276" w:lineRule="auto"/>
              <w:rPr>
                <w:rFonts w:ascii="Bookman Old Style" w:eastAsia="Times New Roman" w:hAnsi="Bookman Old Style" w:cs="Calibri"/>
                <w:i/>
                <w:sz w:val="24"/>
                <w:szCs w:val="24"/>
                <w:lang w:val="en-IN" w:eastAsia="en-IN"/>
              </w:rPr>
            </w:pPr>
            <w:r w:rsidRPr="009F54F1">
              <w:rPr>
                <w:rFonts w:ascii="Bookman Old Style" w:eastAsia="Times New Roman" w:hAnsi="Bookman Old Style" w:cs="Calibri"/>
                <w:i/>
                <w:sz w:val="24"/>
                <w:szCs w:val="24"/>
                <w:lang w:val="en-IN" w:eastAsia="en-IN"/>
              </w:rPr>
              <w:t> </w:t>
            </w:r>
          </w:p>
        </w:tc>
      </w:tr>
      <w:tr w:rsidR="00EC5BBC" w:rsidRPr="009F54F1" w:rsidTr="002857EA">
        <w:trPr>
          <w:trHeight w:val="300"/>
        </w:trPr>
        <w:tc>
          <w:tcPr>
            <w:tcW w:w="534"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992"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993"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183"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227"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134"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275"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418"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993"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c>
          <w:tcPr>
            <w:tcW w:w="1019" w:type="dxa"/>
            <w:shd w:val="clear" w:color="auto" w:fill="auto"/>
            <w:noWrap/>
            <w:vAlign w:val="bottom"/>
          </w:tcPr>
          <w:p w:rsidR="00854FB1" w:rsidRPr="009F54F1" w:rsidRDefault="00854FB1" w:rsidP="00AB67BA">
            <w:pPr>
              <w:widowControl/>
              <w:autoSpaceDE/>
              <w:autoSpaceDN/>
              <w:spacing w:line="276" w:lineRule="auto"/>
              <w:rPr>
                <w:rFonts w:ascii="Bookman Old Style" w:eastAsia="Times New Roman" w:hAnsi="Bookman Old Style" w:cs="Calibri"/>
                <w:i/>
                <w:sz w:val="24"/>
                <w:szCs w:val="24"/>
                <w:lang w:val="en-IN" w:eastAsia="en-IN"/>
              </w:rPr>
            </w:pPr>
          </w:p>
        </w:tc>
      </w:tr>
    </w:tbl>
    <w:p w:rsidR="00141F02" w:rsidRPr="009F54F1" w:rsidRDefault="00141F02" w:rsidP="002411CD">
      <w:pPr>
        <w:widowControl/>
        <w:autoSpaceDE/>
        <w:autoSpaceDN/>
        <w:spacing w:line="276" w:lineRule="auto"/>
        <w:contextualSpacing/>
        <w:jc w:val="both"/>
        <w:rPr>
          <w:rFonts w:ascii="Bookman Old Style" w:hAnsi="Bookman Old Style"/>
          <w:strike/>
          <w:sz w:val="24"/>
          <w:szCs w:val="24"/>
        </w:rPr>
      </w:pPr>
    </w:p>
    <w:p w:rsidR="00141F02" w:rsidRPr="009F54F1" w:rsidRDefault="00141F02" w:rsidP="003D6200">
      <w:pPr>
        <w:pStyle w:val="ListParagraph"/>
        <w:spacing w:line="360" w:lineRule="auto"/>
        <w:ind w:left="709" w:firstLine="0"/>
        <w:rPr>
          <w:rFonts w:ascii="Bookman Old Style" w:hAnsi="Bookman Old Style"/>
          <w:sz w:val="24"/>
          <w:szCs w:val="24"/>
        </w:rPr>
      </w:pPr>
      <w:r w:rsidRPr="009F54F1">
        <w:rPr>
          <w:rFonts w:ascii="Bookman Old Style" w:hAnsi="Bookman Old Style"/>
          <w:b/>
          <w:i/>
          <w:sz w:val="24"/>
          <w:szCs w:val="24"/>
        </w:rPr>
        <w:t>Note:</w:t>
      </w:r>
      <w:r w:rsidRPr="009F54F1">
        <w:rPr>
          <w:rFonts w:ascii="Bookman Old Style" w:hAnsi="Bookman Old Style"/>
          <w:i/>
          <w:sz w:val="24"/>
          <w:szCs w:val="24"/>
        </w:rPr>
        <w:t xml:space="preserve"> The documentary proof of fulfilling the qualifying requirements shall be uploaded along with the bid. The bidder shall upload the P.O, LOI/LOA, DWA, Work done Certificates, Performance Certificates issued by the end </w:t>
      </w:r>
      <w:r w:rsidRPr="009F54F1">
        <w:rPr>
          <w:rFonts w:ascii="Bookman Old Style" w:hAnsi="Bookman Old Style"/>
          <w:i/>
          <w:sz w:val="24"/>
          <w:szCs w:val="24"/>
        </w:rPr>
        <w:lastRenderedPageBreak/>
        <w:t>users not below the rank of Executive/ Divisional Engineer along with the bid</w:t>
      </w:r>
      <w:r w:rsidRPr="009F54F1">
        <w:rPr>
          <w:rFonts w:ascii="Bookman Old Style" w:hAnsi="Bookman Old Style"/>
          <w:sz w:val="24"/>
          <w:szCs w:val="24"/>
        </w:rPr>
        <w:t>.</w:t>
      </w:r>
    </w:p>
    <w:p w:rsidR="00141F02" w:rsidRPr="009F54F1" w:rsidRDefault="00141F02" w:rsidP="002411CD">
      <w:pPr>
        <w:spacing w:line="276" w:lineRule="auto"/>
        <w:rPr>
          <w:rFonts w:ascii="Bookman Old Style" w:hAnsi="Bookman Old Style"/>
          <w:sz w:val="24"/>
          <w:szCs w:val="24"/>
        </w:rPr>
      </w:pPr>
    </w:p>
    <w:p w:rsidR="0058134A" w:rsidRPr="009F54F1" w:rsidRDefault="00883119" w:rsidP="00A75930">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1.4 </w:t>
      </w:r>
      <w:r w:rsidR="00141F02" w:rsidRPr="009F54F1">
        <w:rPr>
          <w:rFonts w:ascii="Bookman Old Style" w:hAnsi="Bookman Old Style"/>
          <w:sz w:val="24"/>
          <w:szCs w:val="24"/>
        </w:rPr>
        <w:t xml:space="preserve">Quantities of work executed </w:t>
      </w:r>
      <w:r w:rsidR="00A75930" w:rsidRPr="009F54F1">
        <w:rPr>
          <w:rFonts w:ascii="Bookman Old Style" w:hAnsi="Bookman Old Style"/>
          <w:sz w:val="24"/>
          <w:szCs w:val="24"/>
        </w:rPr>
        <w:t>by the bidder as specified in clause 3.2 during</w:t>
      </w:r>
      <w:r w:rsidR="00141F02" w:rsidRPr="009F54F1">
        <w:rPr>
          <w:rFonts w:ascii="Bookman Old Style" w:hAnsi="Bookman Old Style"/>
          <w:sz w:val="24"/>
          <w:szCs w:val="24"/>
        </w:rPr>
        <w:t xml:space="preserve"> the last five </w:t>
      </w:r>
      <w:r w:rsidRPr="009F54F1">
        <w:rPr>
          <w:rFonts w:ascii="Bookman Old Style" w:hAnsi="Bookman Old Style"/>
          <w:sz w:val="24"/>
          <w:szCs w:val="24"/>
        </w:rPr>
        <w:t>years:</w:t>
      </w:r>
    </w:p>
    <w:p w:rsidR="0058134A" w:rsidRPr="009F54F1" w:rsidRDefault="0058134A" w:rsidP="00883119">
      <w:pPr>
        <w:ind w:left="-567"/>
        <w:rPr>
          <w:sz w:val="24"/>
          <w:szCs w:val="24"/>
        </w:rPr>
      </w:pPr>
    </w:p>
    <w:p w:rsidR="00141F02" w:rsidRPr="009F54F1" w:rsidRDefault="00883119" w:rsidP="00883119">
      <w:pPr>
        <w:pStyle w:val="ListParagraph"/>
        <w:widowControl/>
        <w:autoSpaceDE/>
        <w:autoSpaceDN/>
        <w:spacing w:line="276" w:lineRule="auto"/>
        <w:ind w:left="-567" w:firstLine="0"/>
        <w:contextualSpacing/>
        <w:jc w:val="left"/>
        <w:rPr>
          <w:rFonts w:ascii="Bookman Old Style" w:hAnsi="Bookman Old Style"/>
          <w:sz w:val="24"/>
          <w:szCs w:val="24"/>
        </w:rPr>
      </w:pPr>
      <w:r w:rsidRPr="009F54F1">
        <w:rPr>
          <w:noProof/>
          <w:sz w:val="24"/>
          <w:szCs w:val="24"/>
        </w:rPr>
        <w:drawing>
          <wp:inline distT="0" distB="0" distL="0" distR="0">
            <wp:extent cx="6661052" cy="2517602"/>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9108" cy="2528206"/>
                    </a:xfrm>
                    <a:prstGeom prst="rect">
                      <a:avLst/>
                    </a:prstGeom>
                    <a:noFill/>
                    <a:ln>
                      <a:noFill/>
                    </a:ln>
                  </pic:spPr>
                </pic:pic>
              </a:graphicData>
            </a:graphic>
          </wp:inline>
        </w:drawing>
      </w:r>
    </w:p>
    <w:p w:rsidR="00141F02" w:rsidRPr="009F54F1" w:rsidRDefault="00141F02" w:rsidP="002411CD">
      <w:pPr>
        <w:pStyle w:val="ListParagraph"/>
        <w:spacing w:line="276" w:lineRule="auto"/>
        <w:rPr>
          <w:rFonts w:ascii="Bookman Old Style" w:hAnsi="Bookman Old Style"/>
          <w:sz w:val="24"/>
          <w:szCs w:val="24"/>
        </w:rPr>
      </w:pPr>
      <w:r w:rsidRPr="009F54F1">
        <w:rPr>
          <w:rFonts w:ascii="Bookman Old Style" w:hAnsi="Bookman Old Style"/>
          <w:sz w:val="24"/>
          <w:szCs w:val="24"/>
        </w:rPr>
        <w:tab/>
      </w:r>
    </w:p>
    <w:p w:rsidR="00AB38C2" w:rsidRPr="009F54F1" w:rsidRDefault="00141F02" w:rsidP="002411CD">
      <w:pPr>
        <w:pStyle w:val="ListParagraph"/>
        <w:spacing w:line="276" w:lineRule="auto"/>
        <w:ind w:left="1276" w:hanging="561"/>
        <w:rPr>
          <w:rFonts w:ascii="Bookman Old Style" w:hAnsi="Bookman Old Style"/>
          <w:sz w:val="24"/>
          <w:szCs w:val="24"/>
        </w:rPr>
      </w:pPr>
      <w:r w:rsidRPr="009F54F1">
        <w:rPr>
          <w:rFonts w:ascii="Bookman Old Style" w:hAnsi="Bookman Old Style"/>
          <w:b/>
          <w:sz w:val="24"/>
          <w:szCs w:val="24"/>
        </w:rPr>
        <w:t>Note:</w:t>
      </w:r>
      <w:r w:rsidRPr="009F54F1">
        <w:rPr>
          <w:rFonts w:ascii="Bookman Old Style" w:hAnsi="Bookman Old Style"/>
          <w:sz w:val="24"/>
          <w:szCs w:val="24"/>
        </w:rPr>
        <w:t xml:space="preserve"> The documentary proof of fulfilling the qualifying requirements shall be uploaded along with the bid. </w:t>
      </w:r>
      <w:r w:rsidRPr="009F54F1">
        <w:rPr>
          <w:rFonts w:ascii="Bookman Old Style" w:hAnsi="Bookman Old Style"/>
          <w:b/>
          <w:sz w:val="24"/>
          <w:szCs w:val="24"/>
        </w:rPr>
        <w:t>The bidder shall upload the P.O/LOA, DWA, Work done Certificates, Performance Certificates issued by the end users not below the rank of Executive/ Divisional Engineer along with the bid</w:t>
      </w:r>
      <w:r w:rsidRPr="009F54F1">
        <w:rPr>
          <w:rFonts w:ascii="Bookman Old Style" w:hAnsi="Bookman Old Style"/>
          <w:sz w:val="24"/>
          <w:szCs w:val="24"/>
        </w:rPr>
        <w:t xml:space="preserve">.  </w:t>
      </w:r>
    </w:p>
    <w:p w:rsidR="00141F02" w:rsidRPr="009F54F1" w:rsidRDefault="00141F02" w:rsidP="002411CD">
      <w:pPr>
        <w:pStyle w:val="ListParagraph"/>
        <w:spacing w:line="276" w:lineRule="auto"/>
        <w:ind w:left="1276" w:hanging="561"/>
        <w:rPr>
          <w:rFonts w:ascii="Bookman Old Style" w:hAnsi="Bookman Old Style"/>
          <w:sz w:val="24"/>
          <w:szCs w:val="24"/>
        </w:rPr>
      </w:pPr>
    </w:p>
    <w:p w:rsidR="00141F02" w:rsidRPr="009F54F1" w:rsidRDefault="00883119" w:rsidP="00883119">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1.5   </w:t>
      </w:r>
      <w:r w:rsidR="00141F02" w:rsidRPr="009F54F1">
        <w:rPr>
          <w:rFonts w:ascii="Bookman Old Style" w:hAnsi="Bookman Old Style"/>
          <w:sz w:val="24"/>
          <w:szCs w:val="24"/>
        </w:rPr>
        <w:t>Information on works for which Tenders have been submitted and works which are yet to be completed as on the date of this Tender of bidder:</w:t>
      </w:r>
    </w:p>
    <w:p w:rsidR="00141F02" w:rsidRPr="009F54F1" w:rsidRDefault="00141F02" w:rsidP="002411CD">
      <w:pPr>
        <w:pStyle w:val="ListParagraph"/>
        <w:spacing w:line="276" w:lineRule="auto"/>
        <w:rPr>
          <w:rFonts w:ascii="Bookman Old Style" w:hAnsi="Bookman Old Style"/>
          <w:sz w:val="24"/>
          <w:szCs w:val="24"/>
        </w:rPr>
      </w:pPr>
    </w:p>
    <w:p w:rsidR="00141F02" w:rsidRPr="009F54F1"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sz w:val="24"/>
          <w:szCs w:val="24"/>
        </w:rPr>
      </w:pPr>
      <w:r w:rsidRPr="009F54F1">
        <w:rPr>
          <w:rFonts w:ascii="Bookman Old Style" w:hAnsi="Bookman Old Style"/>
          <w:b/>
          <w:sz w:val="24"/>
          <w:szCs w:val="24"/>
        </w:rPr>
        <w:t>Existing commitments and on-going works:</w:t>
      </w:r>
    </w:p>
    <w:p w:rsidR="00883119" w:rsidRPr="009F54F1" w:rsidRDefault="00883119" w:rsidP="00883119">
      <w:pPr>
        <w:pStyle w:val="ListParagraph"/>
        <w:widowControl/>
        <w:autoSpaceDE/>
        <w:autoSpaceDN/>
        <w:spacing w:line="276" w:lineRule="auto"/>
        <w:ind w:left="851" w:firstLine="0"/>
        <w:contextualSpacing/>
        <w:rPr>
          <w:rFonts w:ascii="Bookman Old Style" w:hAnsi="Bookman Old Style"/>
          <w:b/>
          <w:sz w:val="24"/>
          <w:szCs w:val="24"/>
        </w:rPr>
      </w:pPr>
    </w:p>
    <w:p w:rsidR="00CE76F7" w:rsidRPr="009F54F1" w:rsidRDefault="00883119" w:rsidP="00883119">
      <w:pPr>
        <w:pStyle w:val="ListParagraph"/>
        <w:widowControl/>
        <w:autoSpaceDE/>
        <w:autoSpaceDN/>
        <w:spacing w:line="276" w:lineRule="auto"/>
        <w:ind w:left="-567" w:right="310" w:firstLine="0"/>
        <w:contextualSpacing/>
        <w:jc w:val="left"/>
        <w:rPr>
          <w:rFonts w:ascii="Bookman Old Style" w:hAnsi="Bookman Old Style"/>
          <w:b/>
          <w:sz w:val="24"/>
          <w:szCs w:val="24"/>
        </w:rPr>
      </w:pPr>
      <w:r w:rsidRPr="009F54F1">
        <w:rPr>
          <w:noProof/>
          <w:sz w:val="24"/>
          <w:szCs w:val="24"/>
        </w:rPr>
        <w:drawing>
          <wp:inline distT="0" distB="0" distL="0" distR="0">
            <wp:extent cx="6662347" cy="1950011"/>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22325" cy="1967566"/>
                    </a:xfrm>
                    <a:prstGeom prst="rect">
                      <a:avLst/>
                    </a:prstGeom>
                    <a:noFill/>
                    <a:ln>
                      <a:noFill/>
                    </a:ln>
                  </pic:spPr>
                </pic:pic>
              </a:graphicData>
            </a:graphic>
          </wp:inline>
        </w:drawing>
      </w:r>
    </w:p>
    <w:p w:rsidR="00CE76F7" w:rsidRPr="009F54F1" w:rsidRDefault="00CE76F7" w:rsidP="002411CD">
      <w:pPr>
        <w:pStyle w:val="ListParagraph"/>
        <w:spacing w:line="276" w:lineRule="auto"/>
        <w:ind w:left="1350"/>
        <w:rPr>
          <w:rFonts w:ascii="Bookman Old Style" w:hAnsi="Bookman Old Style"/>
          <w:b/>
          <w:sz w:val="24"/>
          <w:szCs w:val="24"/>
        </w:rPr>
      </w:pPr>
    </w:p>
    <w:p w:rsidR="007F1922" w:rsidRPr="009F54F1" w:rsidRDefault="007F1922" w:rsidP="002411CD">
      <w:pPr>
        <w:pStyle w:val="ListParagraph"/>
        <w:spacing w:line="276" w:lineRule="auto"/>
        <w:ind w:left="1350"/>
        <w:rPr>
          <w:rFonts w:ascii="Bookman Old Style" w:hAnsi="Bookman Old Style"/>
          <w:b/>
          <w:sz w:val="24"/>
          <w:szCs w:val="24"/>
        </w:rPr>
      </w:pPr>
    </w:p>
    <w:p w:rsidR="00C44E06" w:rsidRPr="009F54F1" w:rsidRDefault="00C44E06" w:rsidP="002411CD">
      <w:pPr>
        <w:pStyle w:val="ListParagraph"/>
        <w:spacing w:line="276" w:lineRule="auto"/>
        <w:ind w:left="1350"/>
        <w:rPr>
          <w:rFonts w:ascii="Bookman Old Style" w:hAnsi="Bookman Old Style"/>
          <w:b/>
          <w:sz w:val="24"/>
          <w:szCs w:val="24"/>
        </w:rPr>
      </w:pPr>
    </w:p>
    <w:p w:rsidR="00C44E06" w:rsidRPr="009F54F1" w:rsidRDefault="00C44E06" w:rsidP="002411CD">
      <w:pPr>
        <w:pStyle w:val="ListParagraph"/>
        <w:spacing w:line="276" w:lineRule="auto"/>
        <w:ind w:left="1350"/>
        <w:rPr>
          <w:rFonts w:ascii="Bookman Old Style" w:hAnsi="Bookman Old Style"/>
          <w:b/>
          <w:sz w:val="24"/>
          <w:szCs w:val="24"/>
        </w:rPr>
      </w:pPr>
    </w:p>
    <w:p w:rsidR="00141F02" w:rsidRPr="009F54F1"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sz w:val="24"/>
          <w:szCs w:val="24"/>
        </w:rPr>
      </w:pPr>
      <w:r w:rsidRPr="009F54F1">
        <w:rPr>
          <w:rFonts w:ascii="Bookman Old Style" w:hAnsi="Bookman Old Style"/>
          <w:b/>
          <w:sz w:val="24"/>
          <w:szCs w:val="24"/>
        </w:rPr>
        <w:t>Works for which Tenders already submitted:</w:t>
      </w:r>
    </w:p>
    <w:p w:rsidR="00141F02" w:rsidRPr="009F54F1" w:rsidRDefault="00883119" w:rsidP="00883119">
      <w:pPr>
        <w:pStyle w:val="ListParagraph"/>
        <w:spacing w:line="276" w:lineRule="auto"/>
        <w:ind w:hanging="1759"/>
        <w:rPr>
          <w:rFonts w:ascii="Bookman Old Style" w:hAnsi="Bookman Old Style"/>
          <w:sz w:val="24"/>
          <w:szCs w:val="24"/>
        </w:rPr>
      </w:pPr>
      <w:r w:rsidRPr="009F54F1">
        <w:rPr>
          <w:noProof/>
          <w:sz w:val="24"/>
          <w:szCs w:val="24"/>
        </w:rPr>
        <w:drawing>
          <wp:inline distT="0" distB="0" distL="0" distR="0">
            <wp:extent cx="6590665" cy="1268532"/>
            <wp:effectExtent l="0" t="0" r="63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5028" cy="1282845"/>
                    </a:xfrm>
                    <a:prstGeom prst="rect">
                      <a:avLst/>
                    </a:prstGeom>
                    <a:noFill/>
                    <a:ln>
                      <a:noFill/>
                    </a:ln>
                  </pic:spPr>
                </pic:pic>
              </a:graphicData>
            </a:graphic>
          </wp:inline>
        </w:drawing>
      </w:r>
    </w:p>
    <w:p w:rsidR="00883119" w:rsidRPr="009F54F1" w:rsidRDefault="00883119" w:rsidP="002411CD">
      <w:pPr>
        <w:pStyle w:val="ListParagraph"/>
        <w:spacing w:line="276" w:lineRule="auto"/>
        <w:ind w:left="851"/>
        <w:rPr>
          <w:rFonts w:ascii="Bookman Old Style" w:hAnsi="Bookman Old Style"/>
          <w:b/>
          <w:sz w:val="24"/>
          <w:szCs w:val="24"/>
        </w:rPr>
      </w:pPr>
    </w:p>
    <w:p w:rsidR="00A17477" w:rsidRPr="009F54F1" w:rsidRDefault="00141F02" w:rsidP="00A17477">
      <w:pPr>
        <w:pStyle w:val="ListParagraph"/>
        <w:spacing w:line="276" w:lineRule="auto"/>
        <w:ind w:left="851"/>
        <w:rPr>
          <w:rFonts w:ascii="Bookman Old Style" w:hAnsi="Bookman Old Style"/>
          <w:sz w:val="24"/>
          <w:szCs w:val="24"/>
        </w:rPr>
      </w:pPr>
      <w:r w:rsidRPr="009F54F1">
        <w:rPr>
          <w:rFonts w:ascii="Bookman Old Style" w:hAnsi="Bookman Old Style"/>
          <w:b/>
          <w:sz w:val="24"/>
          <w:szCs w:val="24"/>
        </w:rPr>
        <w:t xml:space="preserve">Note: </w:t>
      </w:r>
      <w:r w:rsidRPr="009F54F1">
        <w:rPr>
          <w:rFonts w:ascii="Bookman Old Style" w:hAnsi="Bookman Old Style"/>
          <w:sz w:val="24"/>
          <w:szCs w:val="24"/>
        </w:rPr>
        <w:t>i) 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17477" w:rsidRPr="009F54F1" w:rsidRDefault="00A17477" w:rsidP="00A17477">
      <w:pPr>
        <w:pStyle w:val="ListParagraph"/>
        <w:spacing w:line="276" w:lineRule="auto"/>
        <w:ind w:left="851" w:hanging="284"/>
        <w:rPr>
          <w:rFonts w:ascii="Bookman Old Style" w:hAnsi="Bookman Old Style"/>
          <w:sz w:val="24"/>
          <w:szCs w:val="24"/>
        </w:rPr>
      </w:pPr>
      <w:r w:rsidRPr="009F54F1">
        <w:rPr>
          <w:rFonts w:ascii="Bookman Old Style" w:hAnsi="Bookman Old Style"/>
          <w:sz w:val="24"/>
          <w:szCs w:val="24"/>
        </w:rPr>
        <w:t>ii) A self-declaration is to be uploaded by the Tenderer stating that "the information with regard to assessed available tender capacity (Works on Hand) furnished are correct”.</w:t>
      </w:r>
    </w:p>
    <w:p w:rsidR="00E25913" w:rsidRPr="009F54F1" w:rsidRDefault="00E25913" w:rsidP="002411CD">
      <w:pPr>
        <w:pStyle w:val="ListParagraph"/>
        <w:spacing w:line="276" w:lineRule="auto"/>
        <w:ind w:left="851"/>
        <w:rPr>
          <w:rFonts w:ascii="Bookman Old Style" w:hAnsi="Bookman Old Style"/>
          <w:sz w:val="24"/>
          <w:szCs w:val="24"/>
        </w:rPr>
      </w:pPr>
    </w:p>
    <w:p w:rsidR="00141F02" w:rsidRPr="009F54F1" w:rsidRDefault="00883119" w:rsidP="00883119">
      <w:pPr>
        <w:pStyle w:val="ListParagraph"/>
        <w:spacing w:line="276" w:lineRule="auto"/>
        <w:ind w:left="567" w:hanging="567"/>
        <w:rPr>
          <w:rFonts w:ascii="Bookman Old Style" w:hAnsi="Bookman Old Style"/>
          <w:sz w:val="24"/>
          <w:szCs w:val="24"/>
        </w:rPr>
      </w:pPr>
      <w:r w:rsidRPr="009F54F1">
        <w:rPr>
          <w:rFonts w:ascii="Bookman Old Style" w:hAnsi="Bookman Old Style"/>
          <w:sz w:val="24"/>
          <w:szCs w:val="24"/>
        </w:rPr>
        <w:t xml:space="preserve">1.6   </w:t>
      </w:r>
      <w:r w:rsidR="00141F02" w:rsidRPr="009F54F1">
        <w:rPr>
          <w:rFonts w:ascii="Bookman Old Style" w:hAnsi="Bookman Old Style"/>
          <w:sz w:val="24"/>
          <w:szCs w:val="24"/>
        </w:rPr>
        <w:t>The following items of equipment are considered essential for successfully carrying out the works. The Tenderer should furnish all the information listed below.</w:t>
      </w:r>
    </w:p>
    <w:p w:rsidR="00E25913" w:rsidRPr="009F54F1" w:rsidRDefault="00E25913" w:rsidP="00E25913">
      <w:pPr>
        <w:pStyle w:val="ListParagraph"/>
        <w:widowControl/>
        <w:autoSpaceDE/>
        <w:autoSpaceDN/>
        <w:spacing w:line="276" w:lineRule="auto"/>
        <w:ind w:left="993" w:firstLine="0"/>
        <w:contextualSpacing/>
        <w:rPr>
          <w:rFonts w:ascii="Bookman Old Style" w:hAnsi="Bookman Old Style"/>
          <w:sz w:val="24"/>
          <w:szCs w:val="24"/>
        </w:rPr>
      </w:pPr>
    </w:p>
    <w:tbl>
      <w:tblPr>
        <w:tblW w:w="867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5"/>
        <w:gridCol w:w="802"/>
        <w:gridCol w:w="1588"/>
        <w:gridCol w:w="1810"/>
        <w:gridCol w:w="1764"/>
        <w:gridCol w:w="1387"/>
      </w:tblGrid>
      <w:tr w:rsidR="00EC5BBC" w:rsidRPr="009F54F1" w:rsidTr="007F1922">
        <w:trPr>
          <w:trHeight w:val="293"/>
        </w:trPr>
        <w:tc>
          <w:tcPr>
            <w:tcW w:w="1325"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Item of equipment</w:t>
            </w:r>
          </w:p>
        </w:tc>
        <w:tc>
          <w:tcPr>
            <w:tcW w:w="2390" w:type="dxa"/>
            <w:gridSpan w:val="2"/>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 xml:space="preserve">Requirement capacity </w:t>
            </w:r>
          </w:p>
        </w:tc>
        <w:tc>
          <w:tcPr>
            <w:tcW w:w="1810"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Owned/brought out on hired or Lease basis</w:t>
            </w:r>
          </w:p>
        </w:tc>
        <w:tc>
          <w:tcPr>
            <w:tcW w:w="1764"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Owned &amp; available Age/ Condition</w:t>
            </w:r>
          </w:p>
        </w:tc>
        <w:tc>
          <w:tcPr>
            <w:tcW w:w="1387" w:type="dxa"/>
            <w:vMerge w:val="restart"/>
            <w:vAlign w:val="center"/>
          </w:tcPr>
          <w:p w:rsidR="00141F02" w:rsidRPr="009F54F1" w:rsidRDefault="00141F02" w:rsidP="002411CD">
            <w:pPr>
              <w:spacing w:line="276" w:lineRule="auto"/>
              <w:jc w:val="center"/>
              <w:rPr>
                <w:rFonts w:ascii="Bookman Old Style" w:hAnsi="Bookman Old Style"/>
                <w:b/>
                <w:i/>
              </w:rPr>
            </w:pPr>
            <w:r w:rsidRPr="009F54F1">
              <w:rPr>
                <w:rFonts w:ascii="Bookman Old Style" w:hAnsi="Bookman Old Style"/>
                <w:b/>
                <w:i/>
              </w:rPr>
              <w:t>Remarks</w:t>
            </w:r>
          </w:p>
        </w:tc>
      </w:tr>
      <w:tr w:rsidR="00EC5BBC" w:rsidRPr="009F54F1" w:rsidTr="007F1922">
        <w:trPr>
          <w:trHeight w:val="77"/>
        </w:trPr>
        <w:tc>
          <w:tcPr>
            <w:tcW w:w="1325"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802" w:type="dxa"/>
            <w:vAlign w:val="center"/>
          </w:tcPr>
          <w:p w:rsidR="00141F02" w:rsidRPr="009F54F1" w:rsidRDefault="00141F02" w:rsidP="002411CD">
            <w:pPr>
              <w:spacing w:line="276" w:lineRule="auto"/>
              <w:jc w:val="center"/>
              <w:rPr>
                <w:rFonts w:ascii="Bookman Old Style" w:hAnsi="Bookman Old Style"/>
                <w:b/>
                <w:i/>
                <w:sz w:val="24"/>
                <w:szCs w:val="24"/>
              </w:rPr>
            </w:pPr>
            <w:r w:rsidRPr="009F54F1">
              <w:rPr>
                <w:rFonts w:ascii="Bookman Old Style" w:hAnsi="Bookman Old Style"/>
                <w:b/>
                <w:i/>
                <w:sz w:val="24"/>
                <w:szCs w:val="24"/>
              </w:rPr>
              <w:t>No.</w:t>
            </w:r>
          </w:p>
        </w:tc>
        <w:tc>
          <w:tcPr>
            <w:tcW w:w="1588" w:type="dxa"/>
            <w:vAlign w:val="center"/>
          </w:tcPr>
          <w:p w:rsidR="00141F02" w:rsidRPr="009F54F1" w:rsidRDefault="00141F02" w:rsidP="002411CD">
            <w:pPr>
              <w:spacing w:line="276" w:lineRule="auto"/>
              <w:jc w:val="center"/>
              <w:rPr>
                <w:rFonts w:ascii="Bookman Old Style" w:hAnsi="Bookman Old Style"/>
                <w:b/>
                <w:i/>
                <w:sz w:val="24"/>
                <w:szCs w:val="24"/>
              </w:rPr>
            </w:pPr>
            <w:r w:rsidRPr="009F54F1">
              <w:rPr>
                <w:rFonts w:ascii="Bookman Old Style" w:hAnsi="Bookman Old Style"/>
                <w:b/>
                <w:i/>
                <w:sz w:val="24"/>
                <w:szCs w:val="24"/>
              </w:rPr>
              <w:t>Capacity</w:t>
            </w:r>
          </w:p>
        </w:tc>
        <w:tc>
          <w:tcPr>
            <w:tcW w:w="1810"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1764" w:type="dxa"/>
            <w:vMerge/>
            <w:vAlign w:val="center"/>
          </w:tcPr>
          <w:p w:rsidR="00141F02" w:rsidRPr="009F54F1" w:rsidRDefault="00141F02" w:rsidP="002411CD">
            <w:pPr>
              <w:spacing w:line="276" w:lineRule="auto"/>
              <w:jc w:val="center"/>
              <w:rPr>
                <w:rFonts w:ascii="Bookman Old Style" w:hAnsi="Bookman Old Style"/>
                <w:b/>
                <w:i/>
                <w:sz w:val="24"/>
                <w:szCs w:val="24"/>
              </w:rPr>
            </w:pPr>
          </w:p>
        </w:tc>
        <w:tc>
          <w:tcPr>
            <w:tcW w:w="1387" w:type="dxa"/>
            <w:vMerge/>
            <w:vAlign w:val="center"/>
          </w:tcPr>
          <w:p w:rsidR="00141F02" w:rsidRPr="009F54F1" w:rsidRDefault="00141F02" w:rsidP="002411CD">
            <w:pPr>
              <w:spacing w:line="276" w:lineRule="auto"/>
              <w:jc w:val="center"/>
              <w:rPr>
                <w:rFonts w:ascii="Bookman Old Style" w:hAnsi="Bookman Old Style"/>
                <w:b/>
                <w:i/>
                <w:sz w:val="24"/>
                <w:szCs w:val="24"/>
              </w:rPr>
            </w:pPr>
          </w:p>
        </w:tc>
      </w:tr>
      <w:tr w:rsidR="00EC5BBC" w:rsidRPr="009F54F1" w:rsidTr="007F1922">
        <w:trPr>
          <w:trHeight w:val="361"/>
        </w:trPr>
        <w:tc>
          <w:tcPr>
            <w:tcW w:w="1325" w:type="dxa"/>
          </w:tcPr>
          <w:p w:rsidR="00141F02" w:rsidRPr="009F54F1" w:rsidRDefault="00141F02" w:rsidP="002411CD">
            <w:pPr>
              <w:spacing w:line="276" w:lineRule="auto"/>
              <w:jc w:val="both"/>
              <w:rPr>
                <w:rFonts w:ascii="Bookman Old Style" w:hAnsi="Bookman Old Style"/>
                <w:b/>
                <w:i/>
                <w:sz w:val="24"/>
                <w:szCs w:val="24"/>
              </w:rPr>
            </w:pPr>
          </w:p>
        </w:tc>
        <w:tc>
          <w:tcPr>
            <w:tcW w:w="802" w:type="dxa"/>
          </w:tcPr>
          <w:p w:rsidR="00141F02" w:rsidRPr="009F54F1" w:rsidRDefault="00141F02" w:rsidP="002411CD">
            <w:pPr>
              <w:spacing w:line="276" w:lineRule="auto"/>
              <w:jc w:val="both"/>
              <w:rPr>
                <w:rFonts w:ascii="Bookman Old Style" w:hAnsi="Bookman Old Style"/>
                <w:b/>
                <w:i/>
                <w:sz w:val="24"/>
                <w:szCs w:val="24"/>
              </w:rPr>
            </w:pPr>
          </w:p>
        </w:tc>
        <w:tc>
          <w:tcPr>
            <w:tcW w:w="1588" w:type="dxa"/>
          </w:tcPr>
          <w:p w:rsidR="00141F02" w:rsidRPr="009F54F1" w:rsidRDefault="00141F02" w:rsidP="002411CD">
            <w:pPr>
              <w:spacing w:line="276" w:lineRule="auto"/>
              <w:jc w:val="both"/>
              <w:rPr>
                <w:rFonts w:ascii="Bookman Old Style" w:hAnsi="Bookman Old Style"/>
                <w:b/>
                <w:i/>
                <w:sz w:val="24"/>
                <w:szCs w:val="24"/>
              </w:rPr>
            </w:pPr>
          </w:p>
        </w:tc>
        <w:tc>
          <w:tcPr>
            <w:tcW w:w="1810" w:type="dxa"/>
          </w:tcPr>
          <w:p w:rsidR="00141F02" w:rsidRPr="009F54F1" w:rsidRDefault="00141F02" w:rsidP="002411CD">
            <w:pPr>
              <w:spacing w:line="276" w:lineRule="auto"/>
              <w:jc w:val="both"/>
              <w:rPr>
                <w:rFonts w:ascii="Bookman Old Style" w:hAnsi="Bookman Old Style"/>
                <w:b/>
                <w:i/>
                <w:sz w:val="24"/>
                <w:szCs w:val="24"/>
              </w:rPr>
            </w:pPr>
          </w:p>
        </w:tc>
        <w:tc>
          <w:tcPr>
            <w:tcW w:w="1764" w:type="dxa"/>
          </w:tcPr>
          <w:p w:rsidR="00141F02" w:rsidRPr="009F54F1" w:rsidRDefault="00141F02" w:rsidP="00893585">
            <w:pPr>
              <w:spacing w:line="276" w:lineRule="auto"/>
              <w:ind w:right="34"/>
              <w:jc w:val="both"/>
              <w:rPr>
                <w:rFonts w:ascii="Bookman Old Style" w:hAnsi="Bookman Old Style"/>
                <w:b/>
                <w:i/>
                <w:sz w:val="24"/>
                <w:szCs w:val="24"/>
              </w:rPr>
            </w:pPr>
          </w:p>
        </w:tc>
        <w:tc>
          <w:tcPr>
            <w:tcW w:w="1387" w:type="dxa"/>
          </w:tcPr>
          <w:p w:rsidR="00141F02" w:rsidRPr="009F54F1" w:rsidRDefault="00141F02" w:rsidP="002411CD">
            <w:pPr>
              <w:spacing w:line="276" w:lineRule="auto"/>
              <w:jc w:val="both"/>
              <w:rPr>
                <w:rFonts w:ascii="Bookman Old Style" w:hAnsi="Bookman Old Style"/>
                <w:b/>
                <w:i/>
                <w:sz w:val="24"/>
                <w:szCs w:val="24"/>
              </w:rPr>
            </w:pPr>
          </w:p>
        </w:tc>
      </w:tr>
      <w:tr w:rsidR="00EC5BBC" w:rsidRPr="009F54F1" w:rsidTr="007F1922">
        <w:trPr>
          <w:trHeight w:val="374"/>
        </w:trPr>
        <w:tc>
          <w:tcPr>
            <w:tcW w:w="1325" w:type="dxa"/>
          </w:tcPr>
          <w:p w:rsidR="00141F02" w:rsidRPr="009F54F1" w:rsidRDefault="00141F02" w:rsidP="002411CD">
            <w:pPr>
              <w:spacing w:line="276" w:lineRule="auto"/>
              <w:jc w:val="both"/>
              <w:rPr>
                <w:rFonts w:ascii="Bookman Old Style" w:hAnsi="Bookman Old Style"/>
                <w:b/>
                <w:i/>
                <w:sz w:val="24"/>
                <w:szCs w:val="24"/>
              </w:rPr>
            </w:pPr>
          </w:p>
        </w:tc>
        <w:tc>
          <w:tcPr>
            <w:tcW w:w="802" w:type="dxa"/>
          </w:tcPr>
          <w:p w:rsidR="00141F02" w:rsidRPr="009F54F1" w:rsidRDefault="00141F02" w:rsidP="002411CD">
            <w:pPr>
              <w:spacing w:line="276" w:lineRule="auto"/>
              <w:jc w:val="both"/>
              <w:rPr>
                <w:rFonts w:ascii="Bookman Old Style" w:hAnsi="Bookman Old Style"/>
                <w:b/>
                <w:i/>
                <w:sz w:val="24"/>
                <w:szCs w:val="24"/>
              </w:rPr>
            </w:pPr>
          </w:p>
        </w:tc>
        <w:tc>
          <w:tcPr>
            <w:tcW w:w="1588" w:type="dxa"/>
          </w:tcPr>
          <w:p w:rsidR="00141F02" w:rsidRPr="009F54F1" w:rsidRDefault="00141F02" w:rsidP="002411CD">
            <w:pPr>
              <w:spacing w:line="276" w:lineRule="auto"/>
              <w:jc w:val="both"/>
              <w:rPr>
                <w:rFonts w:ascii="Bookman Old Style" w:hAnsi="Bookman Old Style"/>
                <w:b/>
                <w:i/>
                <w:sz w:val="24"/>
                <w:szCs w:val="24"/>
              </w:rPr>
            </w:pPr>
          </w:p>
        </w:tc>
        <w:tc>
          <w:tcPr>
            <w:tcW w:w="1810" w:type="dxa"/>
          </w:tcPr>
          <w:p w:rsidR="00141F02" w:rsidRPr="009F54F1" w:rsidRDefault="00141F02" w:rsidP="002411CD">
            <w:pPr>
              <w:spacing w:line="276" w:lineRule="auto"/>
              <w:jc w:val="both"/>
              <w:rPr>
                <w:rFonts w:ascii="Bookman Old Style" w:hAnsi="Bookman Old Style"/>
                <w:b/>
                <w:i/>
                <w:sz w:val="24"/>
                <w:szCs w:val="24"/>
              </w:rPr>
            </w:pPr>
          </w:p>
        </w:tc>
        <w:tc>
          <w:tcPr>
            <w:tcW w:w="1764" w:type="dxa"/>
          </w:tcPr>
          <w:p w:rsidR="00141F02" w:rsidRPr="009F54F1" w:rsidRDefault="00141F02" w:rsidP="002411CD">
            <w:pPr>
              <w:spacing w:line="276" w:lineRule="auto"/>
              <w:jc w:val="both"/>
              <w:rPr>
                <w:rFonts w:ascii="Bookman Old Style" w:hAnsi="Bookman Old Style"/>
                <w:b/>
                <w:i/>
                <w:sz w:val="24"/>
                <w:szCs w:val="24"/>
              </w:rPr>
            </w:pPr>
          </w:p>
        </w:tc>
        <w:tc>
          <w:tcPr>
            <w:tcW w:w="1387" w:type="dxa"/>
          </w:tcPr>
          <w:p w:rsidR="00141F02" w:rsidRPr="009F54F1" w:rsidRDefault="00141F02" w:rsidP="002411CD">
            <w:pPr>
              <w:spacing w:line="276" w:lineRule="auto"/>
              <w:jc w:val="both"/>
              <w:rPr>
                <w:rFonts w:ascii="Bookman Old Style" w:hAnsi="Bookman Old Style"/>
                <w:b/>
                <w:i/>
                <w:sz w:val="24"/>
                <w:szCs w:val="24"/>
              </w:rPr>
            </w:pPr>
          </w:p>
        </w:tc>
      </w:tr>
    </w:tbl>
    <w:p w:rsidR="00141F02" w:rsidRPr="009F54F1" w:rsidRDefault="00141F02" w:rsidP="002411CD">
      <w:pPr>
        <w:spacing w:line="276" w:lineRule="auto"/>
        <w:jc w:val="both"/>
        <w:rPr>
          <w:rFonts w:ascii="Bookman Old Style" w:hAnsi="Bookman Old Style"/>
          <w:sz w:val="24"/>
          <w:szCs w:val="24"/>
        </w:rPr>
      </w:pPr>
    </w:p>
    <w:p w:rsidR="004D4290" w:rsidRPr="009F54F1" w:rsidRDefault="00E72C50" w:rsidP="00ED7D36">
      <w:pPr>
        <w:pStyle w:val="ListParagraph"/>
        <w:spacing w:line="276" w:lineRule="auto"/>
        <w:ind w:left="567" w:hanging="709"/>
        <w:rPr>
          <w:rFonts w:ascii="Bookman Old Style" w:hAnsi="Bookman Old Style"/>
          <w:sz w:val="24"/>
          <w:szCs w:val="24"/>
        </w:rPr>
      </w:pPr>
      <w:r w:rsidRPr="009F54F1">
        <w:rPr>
          <w:rFonts w:ascii="Bookman Old Style" w:hAnsi="Bookman Old Style"/>
          <w:sz w:val="24"/>
          <w:szCs w:val="24"/>
        </w:rPr>
        <w:t>1</w:t>
      </w:r>
      <w:r w:rsidR="004D4290" w:rsidRPr="009F54F1">
        <w:rPr>
          <w:rFonts w:ascii="Bookman Old Style" w:hAnsi="Bookman Old Style"/>
          <w:sz w:val="24"/>
          <w:szCs w:val="24"/>
        </w:rPr>
        <w:t>.7</w:t>
      </w:r>
      <w:r w:rsidR="00141F02" w:rsidRPr="009F54F1">
        <w:rPr>
          <w:rFonts w:ascii="Bookman Old Style" w:hAnsi="Bookman Old Style"/>
          <w:sz w:val="24"/>
          <w:szCs w:val="24"/>
        </w:rPr>
        <w:t>Reports on the financial standing of the tenderer, such as profit and loss statements and auditor’s reports for the last five years; Audited Financial statements i.e</w:t>
      </w:r>
      <w:r w:rsidR="001D5796" w:rsidRPr="009F54F1">
        <w:rPr>
          <w:rFonts w:ascii="Bookman Old Style" w:hAnsi="Bookman Old Style"/>
          <w:sz w:val="24"/>
          <w:szCs w:val="24"/>
        </w:rPr>
        <w:t>..,</w:t>
      </w:r>
      <w:r w:rsidR="00141F02" w:rsidRPr="009F54F1">
        <w:rPr>
          <w:rFonts w:ascii="Bookman Old Style" w:hAnsi="Bookman Old Style"/>
          <w:sz w:val="24"/>
          <w:szCs w:val="24"/>
        </w:rPr>
        <w:t xml:space="preserve"> Balance sheets, P&amp;L statements, Turnover certificates duly certified by qualified chartered Accountant as document</w:t>
      </w:r>
      <w:r w:rsidR="004D4290" w:rsidRPr="009F54F1">
        <w:rPr>
          <w:rFonts w:ascii="Bookman Old Style" w:hAnsi="Bookman Old Style"/>
          <w:sz w:val="24"/>
          <w:szCs w:val="24"/>
        </w:rPr>
        <w:t>ary evidence shall be uploaded.</w:t>
      </w:r>
    </w:p>
    <w:p w:rsidR="004D4290" w:rsidRPr="009F54F1" w:rsidRDefault="00141F02" w:rsidP="00ED7D36">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rsidR="00ED7D36" w:rsidRPr="009F54F1" w:rsidRDefault="00141F02" w:rsidP="00ED7D36">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Name, address, telephone number &amp; e-mail id of the Tenderers' bankers who may provide references if contacted by the Employer.</w:t>
      </w:r>
    </w:p>
    <w:p w:rsidR="007F1922" w:rsidRPr="009F54F1" w:rsidRDefault="00141F0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 xml:space="preserve">Evidence of access to financial resources to meet the qualification requirement specified in relevant Clause of tender document: Cash in hand, Letter of Credit etc. List them below and attach certificate from the Banker in the </w:t>
      </w:r>
      <w:r w:rsidR="003755E4" w:rsidRPr="009F54F1">
        <w:rPr>
          <w:rFonts w:ascii="Bookman Old Style" w:hAnsi="Bookman Old Style"/>
          <w:sz w:val="24"/>
          <w:szCs w:val="24"/>
        </w:rPr>
        <w:t xml:space="preserve">prescribed </w:t>
      </w:r>
      <w:r w:rsidRPr="009F54F1">
        <w:rPr>
          <w:rFonts w:ascii="Bookman Old Style" w:hAnsi="Bookman Old Style"/>
          <w:sz w:val="24"/>
          <w:szCs w:val="24"/>
        </w:rPr>
        <w:t>format</w:t>
      </w:r>
      <w:r w:rsidR="00754D14" w:rsidRPr="009F54F1">
        <w:rPr>
          <w:rFonts w:ascii="Bookman Old Style" w:hAnsi="Bookman Old Style"/>
          <w:sz w:val="24"/>
          <w:szCs w:val="24"/>
        </w:rPr>
        <w:t xml:space="preserve">in the section-4: </w:t>
      </w:r>
      <w:r w:rsidR="003755E4" w:rsidRPr="009F54F1">
        <w:rPr>
          <w:rFonts w:ascii="Bookman Old Style" w:hAnsi="Bookman Old Style"/>
          <w:sz w:val="24"/>
          <w:szCs w:val="24"/>
        </w:rPr>
        <w:t xml:space="preserve"> Formats of Annexures.</w:t>
      </w:r>
    </w:p>
    <w:p w:rsidR="007F1922" w:rsidRPr="009F54F1" w:rsidRDefault="007F1922" w:rsidP="007F1922">
      <w:pPr>
        <w:spacing w:line="276" w:lineRule="auto"/>
        <w:rPr>
          <w:rFonts w:ascii="Bookman Old Style" w:hAnsi="Bookman Old Style"/>
          <w:sz w:val="24"/>
          <w:szCs w:val="24"/>
        </w:rPr>
      </w:pPr>
    </w:p>
    <w:p w:rsidR="007F1922" w:rsidRPr="009F54F1" w:rsidRDefault="007F1922" w:rsidP="007F1922">
      <w:pPr>
        <w:spacing w:line="276" w:lineRule="auto"/>
        <w:rPr>
          <w:rFonts w:ascii="Bookman Old Style" w:hAnsi="Bookman Old Style"/>
          <w:sz w:val="24"/>
          <w:szCs w:val="24"/>
        </w:rPr>
      </w:pPr>
    </w:p>
    <w:p w:rsidR="007F1922" w:rsidRPr="009F54F1" w:rsidRDefault="007F192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Information on litigations in which the Tenderer is involved:</w:t>
      </w:r>
    </w:p>
    <w:p w:rsidR="007F1922" w:rsidRPr="009F54F1" w:rsidRDefault="007F1922" w:rsidP="007F1922">
      <w:pPr>
        <w:pStyle w:val="ListParagraph"/>
        <w:rPr>
          <w:rFonts w:ascii="Bookman Old Style" w:hAnsi="Bookman Old Style"/>
          <w:sz w:val="24"/>
          <w:szCs w:val="24"/>
        </w:rPr>
      </w:pPr>
    </w:p>
    <w:tbl>
      <w:tblPr>
        <w:tblStyle w:val="TableGrid"/>
        <w:tblW w:w="0" w:type="auto"/>
        <w:tblInd w:w="720" w:type="dxa"/>
        <w:tblLook w:val="04A0"/>
      </w:tblPr>
      <w:tblGrid>
        <w:gridCol w:w="1737"/>
        <w:gridCol w:w="1795"/>
        <w:gridCol w:w="1763"/>
        <w:gridCol w:w="1775"/>
        <w:gridCol w:w="1786"/>
      </w:tblGrid>
      <w:tr w:rsidR="007F1922" w:rsidRPr="009F54F1" w:rsidTr="00921268">
        <w:tc>
          <w:tcPr>
            <w:tcW w:w="1737"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Other Party (ies)</w:t>
            </w:r>
          </w:p>
        </w:tc>
        <w:tc>
          <w:tcPr>
            <w:tcW w:w="1795"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Employer</w:t>
            </w:r>
          </w:p>
        </w:tc>
        <w:tc>
          <w:tcPr>
            <w:tcW w:w="1763"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Details of dispute</w:t>
            </w:r>
          </w:p>
        </w:tc>
        <w:tc>
          <w:tcPr>
            <w:tcW w:w="1775"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Amount involved</w:t>
            </w:r>
          </w:p>
        </w:tc>
        <w:tc>
          <w:tcPr>
            <w:tcW w:w="1786" w:type="dxa"/>
          </w:tcPr>
          <w:p w:rsidR="007F1922" w:rsidRPr="009F54F1" w:rsidRDefault="007F1922" w:rsidP="007F1922">
            <w:pPr>
              <w:pStyle w:val="ListParagraph"/>
              <w:ind w:left="0" w:firstLine="0"/>
              <w:jc w:val="center"/>
              <w:rPr>
                <w:rFonts w:ascii="Bookman Old Style" w:hAnsi="Bookman Old Style"/>
                <w:sz w:val="24"/>
                <w:szCs w:val="24"/>
              </w:rPr>
            </w:pPr>
            <w:r w:rsidRPr="009F54F1">
              <w:rPr>
                <w:rFonts w:ascii="Bookman Old Style" w:hAnsi="Bookman Old Style"/>
                <w:sz w:val="24"/>
                <w:szCs w:val="24"/>
              </w:rPr>
              <w:t>Remarks showing present status</w:t>
            </w:r>
          </w:p>
        </w:tc>
      </w:tr>
      <w:tr w:rsidR="007F1922" w:rsidRPr="009F54F1" w:rsidTr="00921268">
        <w:tc>
          <w:tcPr>
            <w:tcW w:w="1737" w:type="dxa"/>
          </w:tcPr>
          <w:p w:rsidR="007F1922" w:rsidRPr="009F54F1" w:rsidRDefault="007F1922" w:rsidP="007F1922">
            <w:pPr>
              <w:pStyle w:val="ListParagraph"/>
              <w:ind w:left="0" w:firstLine="0"/>
              <w:rPr>
                <w:rFonts w:ascii="Bookman Old Style" w:hAnsi="Bookman Old Style"/>
                <w:sz w:val="24"/>
                <w:szCs w:val="24"/>
              </w:rPr>
            </w:pPr>
          </w:p>
        </w:tc>
        <w:tc>
          <w:tcPr>
            <w:tcW w:w="1795" w:type="dxa"/>
          </w:tcPr>
          <w:p w:rsidR="007F1922" w:rsidRPr="009F54F1" w:rsidRDefault="007F1922" w:rsidP="007F1922">
            <w:pPr>
              <w:pStyle w:val="ListParagraph"/>
              <w:ind w:left="0" w:firstLine="0"/>
              <w:rPr>
                <w:rFonts w:ascii="Bookman Old Style" w:hAnsi="Bookman Old Style"/>
                <w:sz w:val="24"/>
                <w:szCs w:val="24"/>
              </w:rPr>
            </w:pPr>
          </w:p>
        </w:tc>
        <w:tc>
          <w:tcPr>
            <w:tcW w:w="1763" w:type="dxa"/>
          </w:tcPr>
          <w:p w:rsidR="007F1922" w:rsidRPr="009F54F1" w:rsidRDefault="007F1922" w:rsidP="007F1922">
            <w:pPr>
              <w:pStyle w:val="ListParagraph"/>
              <w:ind w:left="0" w:firstLine="0"/>
              <w:rPr>
                <w:rFonts w:ascii="Bookman Old Style" w:hAnsi="Bookman Old Style"/>
                <w:sz w:val="24"/>
                <w:szCs w:val="24"/>
              </w:rPr>
            </w:pPr>
          </w:p>
        </w:tc>
        <w:tc>
          <w:tcPr>
            <w:tcW w:w="1775" w:type="dxa"/>
          </w:tcPr>
          <w:p w:rsidR="007F1922" w:rsidRPr="009F54F1" w:rsidRDefault="007F1922" w:rsidP="007F1922">
            <w:pPr>
              <w:pStyle w:val="ListParagraph"/>
              <w:ind w:left="0" w:firstLine="0"/>
              <w:rPr>
                <w:rFonts w:ascii="Bookman Old Style" w:hAnsi="Bookman Old Style"/>
                <w:sz w:val="24"/>
                <w:szCs w:val="24"/>
              </w:rPr>
            </w:pPr>
          </w:p>
        </w:tc>
        <w:tc>
          <w:tcPr>
            <w:tcW w:w="1786" w:type="dxa"/>
          </w:tcPr>
          <w:p w:rsidR="007F1922" w:rsidRPr="009F54F1" w:rsidRDefault="007F1922" w:rsidP="007F1922">
            <w:pPr>
              <w:pStyle w:val="ListParagraph"/>
              <w:ind w:left="0" w:firstLine="0"/>
              <w:rPr>
                <w:rFonts w:ascii="Bookman Old Style" w:hAnsi="Bookman Old Style"/>
                <w:sz w:val="24"/>
                <w:szCs w:val="24"/>
              </w:rPr>
            </w:pPr>
          </w:p>
        </w:tc>
      </w:tr>
      <w:tr w:rsidR="007F1922" w:rsidRPr="009F54F1" w:rsidTr="00921268">
        <w:tc>
          <w:tcPr>
            <w:tcW w:w="1737" w:type="dxa"/>
          </w:tcPr>
          <w:p w:rsidR="007F1922" w:rsidRPr="009F54F1" w:rsidRDefault="007F1922" w:rsidP="00921268">
            <w:pPr>
              <w:pStyle w:val="ListParagraph"/>
              <w:ind w:left="0"/>
              <w:rPr>
                <w:rFonts w:ascii="Bookman Old Style" w:hAnsi="Bookman Old Style"/>
                <w:sz w:val="24"/>
                <w:szCs w:val="24"/>
              </w:rPr>
            </w:pPr>
          </w:p>
        </w:tc>
        <w:tc>
          <w:tcPr>
            <w:tcW w:w="1795" w:type="dxa"/>
          </w:tcPr>
          <w:p w:rsidR="007F1922" w:rsidRPr="009F54F1" w:rsidRDefault="007F1922" w:rsidP="00921268">
            <w:pPr>
              <w:pStyle w:val="ListParagraph"/>
              <w:ind w:left="0"/>
              <w:rPr>
                <w:rFonts w:ascii="Bookman Old Style" w:hAnsi="Bookman Old Style"/>
                <w:sz w:val="24"/>
                <w:szCs w:val="24"/>
              </w:rPr>
            </w:pPr>
          </w:p>
        </w:tc>
        <w:tc>
          <w:tcPr>
            <w:tcW w:w="1763" w:type="dxa"/>
          </w:tcPr>
          <w:p w:rsidR="007F1922" w:rsidRPr="009F54F1" w:rsidRDefault="007F1922" w:rsidP="00921268">
            <w:pPr>
              <w:pStyle w:val="ListParagraph"/>
              <w:ind w:left="0"/>
              <w:rPr>
                <w:rFonts w:ascii="Bookman Old Style" w:hAnsi="Bookman Old Style"/>
                <w:sz w:val="24"/>
                <w:szCs w:val="24"/>
              </w:rPr>
            </w:pPr>
          </w:p>
        </w:tc>
        <w:tc>
          <w:tcPr>
            <w:tcW w:w="1775" w:type="dxa"/>
          </w:tcPr>
          <w:p w:rsidR="007F1922" w:rsidRPr="009F54F1" w:rsidRDefault="007F1922" w:rsidP="00921268">
            <w:pPr>
              <w:pStyle w:val="ListParagraph"/>
              <w:ind w:left="0"/>
              <w:rPr>
                <w:rFonts w:ascii="Bookman Old Style" w:hAnsi="Bookman Old Style"/>
                <w:sz w:val="24"/>
                <w:szCs w:val="24"/>
              </w:rPr>
            </w:pPr>
          </w:p>
        </w:tc>
        <w:tc>
          <w:tcPr>
            <w:tcW w:w="1786" w:type="dxa"/>
          </w:tcPr>
          <w:p w:rsidR="007F1922" w:rsidRPr="009F54F1" w:rsidRDefault="007F1922" w:rsidP="00921268">
            <w:pPr>
              <w:pStyle w:val="ListParagraph"/>
              <w:ind w:left="0"/>
              <w:rPr>
                <w:rFonts w:ascii="Bookman Old Style" w:hAnsi="Bookman Old Style"/>
                <w:sz w:val="24"/>
                <w:szCs w:val="24"/>
              </w:rPr>
            </w:pPr>
          </w:p>
        </w:tc>
      </w:tr>
    </w:tbl>
    <w:p w:rsidR="007F1922" w:rsidRPr="009F54F1" w:rsidRDefault="007F1922" w:rsidP="007F1922">
      <w:pPr>
        <w:pStyle w:val="ListParagraph"/>
        <w:rPr>
          <w:rFonts w:ascii="Bookman Old Style" w:hAnsi="Bookman Old Style"/>
          <w:sz w:val="24"/>
          <w:szCs w:val="24"/>
        </w:rPr>
      </w:pPr>
    </w:p>
    <w:p w:rsidR="007F1922" w:rsidRPr="009F54F1" w:rsidRDefault="007F1922" w:rsidP="007F1922">
      <w:pPr>
        <w:pStyle w:val="ListParagraph"/>
        <w:numPr>
          <w:ilvl w:val="1"/>
          <w:numId w:val="101"/>
        </w:numPr>
        <w:spacing w:line="276" w:lineRule="auto"/>
        <w:ind w:left="567" w:hanging="709"/>
        <w:rPr>
          <w:rFonts w:ascii="Bookman Old Style" w:hAnsi="Bookman Old Style"/>
          <w:sz w:val="24"/>
          <w:szCs w:val="24"/>
        </w:rPr>
      </w:pPr>
      <w:r w:rsidRPr="009F54F1">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rsidR="007F1922" w:rsidRDefault="007F1922" w:rsidP="007F1922">
      <w:pPr>
        <w:pStyle w:val="ListParagraph"/>
        <w:numPr>
          <w:ilvl w:val="1"/>
          <w:numId w:val="101"/>
        </w:numPr>
        <w:spacing w:line="276" w:lineRule="auto"/>
        <w:ind w:left="567" w:hanging="709"/>
        <w:rPr>
          <w:rFonts w:ascii="Bookman Old Style" w:hAnsi="Bookman Old Style"/>
          <w:b/>
          <w:sz w:val="24"/>
          <w:szCs w:val="24"/>
        </w:rPr>
      </w:pPr>
      <w:r w:rsidRPr="009F54F1">
        <w:rPr>
          <w:rFonts w:ascii="Bookman Old Style" w:hAnsi="Bookman Old Style"/>
          <w:b/>
          <w:sz w:val="24"/>
          <w:szCs w:val="24"/>
        </w:rPr>
        <w:t xml:space="preserve">Also refer the above details/formats </w:t>
      </w:r>
      <w:r w:rsidR="00282203" w:rsidRPr="009F54F1">
        <w:rPr>
          <w:rFonts w:ascii="Bookman Old Style" w:hAnsi="Bookman Old Style"/>
          <w:b/>
          <w:sz w:val="24"/>
          <w:szCs w:val="24"/>
        </w:rPr>
        <w:t xml:space="preserve">given </w:t>
      </w:r>
      <w:r w:rsidRPr="009F54F1">
        <w:rPr>
          <w:rFonts w:ascii="Bookman Old Style" w:hAnsi="Bookman Old Style"/>
          <w:b/>
          <w:sz w:val="24"/>
          <w:szCs w:val="24"/>
        </w:rPr>
        <w:t>in the Techno-Commercial sheets uploaded in the KPPP portal and fill the data &amp; upload the same to the slot provided in KPPP portal.</w:t>
      </w:r>
    </w:p>
    <w:p w:rsidR="008D5BC1" w:rsidRPr="009F54F1" w:rsidRDefault="008D5BC1" w:rsidP="008D5BC1">
      <w:pPr>
        <w:pStyle w:val="ListParagraph"/>
        <w:spacing w:line="276" w:lineRule="auto"/>
        <w:ind w:left="567" w:firstLine="0"/>
        <w:rPr>
          <w:rFonts w:ascii="Bookman Old Style" w:hAnsi="Bookman Old Style"/>
          <w:b/>
          <w:sz w:val="24"/>
          <w:szCs w:val="24"/>
        </w:rPr>
      </w:pPr>
    </w:p>
    <w:p w:rsidR="00454F21" w:rsidRPr="009F54F1" w:rsidRDefault="00454F21" w:rsidP="00454F21">
      <w:pPr>
        <w:spacing w:line="276" w:lineRule="auto"/>
        <w:rPr>
          <w:rFonts w:ascii="Bookman Old Style" w:hAnsi="Bookman Old Style"/>
          <w:b/>
          <w:sz w:val="24"/>
          <w:szCs w:val="24"/>
        </w:rPr>
      </w:pPr>
    </w:p>
    <w:tbl>
      <w:tblPr>
        <w:tblW w:w="10773" w:type="dxa"/>
        <w:tblInd w:w="-459" w:type="dxa"/>
        <w:tblLook w:val="04A0"/>
      </w:tblPr>
      <w:tblGrid>
        <w:gridCol w:w="5241"/>
        <w:gridCol w:w="5532"/>
      </w:tblGrid>
      <w:tr w:rsidR="008D5BC1" w:rsidRPr="00277050" w:rsidTr="0014286B">
        <w:trPr>
          <w:trHeight w:val="971"/>
        </w:trPr>
        <w:tc>
          <w:tcPr>
            <w:tcW w:w="5241" w:type="dxa"/>
          </w:tcPr>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8D5BC1" w:rsidRPr="00277050" w:rsidRDefault="008D5BC1" w:rsidP="0014286B">
            <w:pPr>
              <w:pStyle w:val="BodyText3"/>
              <w:spacing w:after="0"/>
              <w:rPr>
                <w:rFonts w:ascii="Bookman Old Style" w:hAnsi="Bookman Old Style" w:cs="Arial"/>
                <w:b/>
                <w:bCs/>
                <w:sz w:val="24"/>
                <w:szCs w:val="22"/>
              </w:rPr>
            </w:pPr>
            <w:r>
              <w:rPr>
                <w:rFonts w:ascii="Bookman Old Style" w:hAnsi="Bookman Old Style" w:cs="Arial"/>
                <w:b/>
                <w:bCs/>
                <w:sz w:val="24"/>
                <w:szCs w:val="22"/>
              </w:rPr>
              <w:t xml:space="preserve">                      </w:t>
            </w:r>
            <w:r w:rsidRPr="00277050">
              <w:rPr>
                <w:rFonts w:ascii="Bookman Old Style" w:hAnsi="Bookman Old Style" w:cs="Arial"/>
                <w:b/>
                <w:bCs/>
                <w:sz w:val="24"/>
                <w:szCs w:val="22"/>
              </w:rPr>
              <w:t>Chitradurga.</w:t>
            </w:r>
          </w:p>
          <w:p w:rsidR="008D5BC1" w:rsidRPr="00277050" w:rsidRDefault="008D5BC1" w:rsidP="0014286B">
            <w:pPr>
              <w:pStyle w:val="BodyText3"/>
              <w:spacing w:after="0"/>
              <w:rPr>
                <w:rFonts w:ascii="Bookman Old Style" w:hAnsi="Bookman Old Style" w:cs="Arial"/>
                <w:b/>
                <w:bCs/>
                <w:sz w:val="24"/>
                <w:szCs w:val="22"/>
              </w:rPr>
            </w:pPr>
          </w:p>
          <w:p w:rsidR="008D5BC1" w:rsidRPr="00277050" w:rsidRDefault="008D5BC1" w:rsidP="0014286B">
            <w:pPr>
              <w:pStyle w:val="BodyText3"/>
              <w:spacing w:after="0"/>
              <w:rPr>
                <w:rFonts w:ascii="Bookman Old Style" w:hAnsi="Bookman Old Style" w:cs="Arial"/>
                <w:b/>
                <w:bCs/>
                <w:sz w:val="24"/>
                <w:szCs w:val="22"/>
              </w:rPr>
            </w:pPr>
          </w:p>
        </w:tc>
        <w:tc>
          <w:tcPr>
            <w:tcW w:w="5532" w:type="dxa"/>
          </w:tcPr>
          <w:p w:rsidR="008D5BC1" w:rsidRPr="00277050" w:rsidRDefault="008D5BC1"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8D5BC1" w:rsidRPr="00277050" w:rsidRDefault="008D5BC1"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8D5BC1" w:rsidRPr="00277050" w:rsidRDefault="008D5BC1"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8D5BC1" w:rsidRPr="00277050" w:rsidRDefault="008D5BC1" w:rsidP="0014286B">
            <w:pPr>
              <w:pStyle w:val="BodyText3"/>
              <w:spacing w:after="0"/>
              <w:jc w:val="center"/>
              <w:rPr>
                <w:rFonts w:ascii="Bookman Old Style" w:hAnsi="Bookman Old Style" w:cs="Arial"/>
                <w:b/>
                <w:bCs/>
                <w:sz w:val="24"/>
                <w:szCs w:val="22"/>
              </w:rPr>
            </w:pPr>
          </w:p>
          <w:p w:rsidR="008D5BC1" w:rsidRPr="00277050" w:rsidRDefault="008D5BC1" w:rsidP="0014286B">
            <w:pPr>
              <w:pStyle w:val="BodyText3"/>
              <w:spacing w:after="0"/>
              <w:jc w:val="center"/>
              <w:rPr>
                <w:rFonts w:ascii="Bookman Old Style" w:hAnsi="Bookman Old Style" w:cs="Arial"/>
                <w:b/>
                <w:bCs/>
                <w:sz w:val="24"/>
                <w:szCs w:val="22"/>
              </w:rPr>
            </w:pPr>
          </w:p>
          <w:p w:rsidR="008D5BC1" w:rsidRPr="00277050" w:rsidRDefault="008D5BC1" w:rsidP="0014286B">
            <w:pPr>
              <w:pStyle w:val="BodyText3"/>
              <w:spacing w:after="0"/>
              <w:jc w:val="center"/>
              <w:rPr>
                <w:rFonts w:ascii="Bookman Old Style" w:hAnsi="Bookman Old Style" w:cs="Arial"/>
                <w:b/>
                <w:bCs/>
                <w:sz w:val="24"/>
                <w:szCs w:val="22"/>
              </w:rPr>
            </w:pPr>
          </w:p>
          <w:p w:rsidR="008D5BC1" w:rsidRPr="00277050" w:rsidRDefault="008D5BC1" w:rsidP="0014286B">
            <w:pPr>
              <w:pStyle w:val="BodyText3"/>
              <w:spacing w:after="0"/>
              <w:jc w:val="center"/>
              <w:rPr>
                <w:rFonts w:ascii="Bookman Old Style" w:hAnsi="Bookman Old Style" w:cs="Arial"/>
                <w:b/>
                <w:bCs/>
                <w:sz w:val="24"/>
                <w:szCs w:val="22"/>
              </w:rPr>
            </w:pPr>
          </w:p>
        </w:tc>
      </w:tr>
      <w:tr w:rsidR="008D5BC1" w:rsidRPr="00277050" w:rsidTr="0014286B">
        <w:trPr>
          <w:trHeight w:val="1389"/>
        </w:trPr>
        <w:tc>
          <w:tcPr>
            <w:tcW w:w="5241" w:type="dxa"/>
          </w:tcPr>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8D5BC1" w:rsidRPr="00277050" w:rsidRDefault="008D5BC1"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8D5BC1" w:rsidRPr="00277050" w:rsidRDefault="008D5BC1" w:rsidP="0014286B">
            <w:pPr>
              <w:pStyle w:val="BodyText3"/>
              <w:tabs>
                <w:tab w:val="left" w:pos="993"/>
              </w:tabs>
              <w:spacing w:after="0"/>
              <w:rPr>
                <w:rFonts w:ascii="Bookman Old Style" w:hAnsi="Bookman Old Style" w:cs="Arial"/>
                <w:b/>
                <w:bCs/>
                <w:sz w:val="24"/>
                <w:szCs w:val="22"/>
              </w:rPr>
            </w:pPr>
          </w:p>
        </w:tc>
        <w:tc>
          <w:tcPr>
            <w:tcW w:w="5532" w:type="dxa"/>
          </w:tcPr>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8D5BC1" w:rsidRPr="00277050" w:rsidRDefault="008D5BC1"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8D5BC1" w:rsidRPr="00277050" w:rsidRDefault="008D5BC1" w:rsidP="0014286B">
            <w:pPr>
              <w:pStyle w:val="BodyText3"/>
              <w:spacing w:after="0"/>
              <w:jc w:val="center"/>
              <w:rPr>
                <w:rFonts w:ascii="Bookman Old Style" w:hAnsi="Bookman Old Style" w:cs="Arial"/>
                <w:b/>
                <w:bCs/>
                <w:sz w:val="24"/>
                <w:szCs w:val="22"/>
              </w:rPr>
            </w:pPr>
          </w:p>
          <w:p w:rsidR="008D5BC1" w:rsidRPr="00277050" w:rsidRDefault="008D5BC1" w:rsidP="0014286B">
            <w:pPr>
              <w:pStyle w:val="BodyText3"/>
              <w:spacing w:after="0"/>
              <w:jc w:val="center"/>
              <w:rPr>
                <w:rFonts w:ascii="Bookman Old Style" w:hAnsi="Bookman Old Style" w:cs="Arial"/>
                <w:b/>
                <w:bCs/>
                <w:sz w:val="24"/>
                <w:szCs w:val="22"/>
              </w:rPr>
            </w:pPr>
          </w:p>
          <w:p w:rsidR="008D5BC1" w:rsidRPr="00277050" w:rsidRDefault="008D5BC1" w:rsidP="0014286B">
            <w:pPr>
              <w:pStyle w:val="BodyText3"/>
              <w:spacing w:after="0"/>
              <w:jc w:val="center"/>
              <w:rPr>
                <w:rFonts w:ascii="Bookman Old Style" w:hAnsi="Bookman Old Style" w:cs="Arial"/>
                <w:b/>
                <w:bCs/>
                <w:sz w:val="24"/>
                <w:szCs w:val="22"/>
              </w:rPr>
            </w:pPr>
          </w:p>
          <w:p w:rsidR="008D5BC1" w:rsidRPr="00277050" w:rsidRDefault="008D5BC1" w:rsidP="0014286B">
            <w:pPr>
              <w:pStyle w:val="BodyText3"/>
              <w:spacing w:after="0"/>
              <w:jc w:val="center"/>
              <w:rPr>
                <w:rFonts w:ascii="Bookman Old Style" w:hAnsi="Bookman Old Style" w:cs="Arial"/>
                <w:b/>
                <w:bCs/>
                <w:sz w:val="24"/>
                <w:szCs w:val="22"/>
              </w:rPr>
            </w:pPr>
          </w:p>
        </w:tc>
      </w:tr>
      <w:tr w:rsidR="008D5BC1" w:rsidRPr="00277050" w:rsidTr="0014286B">
        <w:trPr>
          <w:trHeight w:val="1267"/>
        </w:trPr>
        <w:tc>
          <w:tcPr>
            <w:tcW w:w="5241" w:type="dxa"/>
          </w:tcPr>
          <w:p w:rsidR="008D5BC1" w:rsidRPr="00277050" w:rsidRDefault="008D5BC1"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8D5BC1" w:rsidRPr="00277050" w:rsidRDefault="008D5BC1"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8D5BC1" w:rsidRPr="00277050" w:rsidRDefault="008D5BC1"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8D5BC1" w:rsidRPr="00277050" w:rsidRDefault="008D5BC1" w:rsidP="0014286B">
            <w:pPr>
              <w:pStyle w:val="BodyText3"/>
              <w:spacing w:after="0"/>
              <w:jc w:val="center"/>
              <w:rPr>
                <w:rFonts w:ascii="Bookman Old Style" w:hAnsi="Bookman Old Style" w:cs="Arial"/>
                <w:b/>
                <w:bCs/>
                <w:sz w:val="24"/>
                <w:szCs w:val="22"/>
                <w:lang w:val="pt-BR"/>
              </w:rPr>
            </w:pPr>
          </w:p>
          <w:p w:rsidR="008D5BC1" w:rsidRPr="00277050" w:rsidRDefault="008D5BC1" w:rsidP="0014286B">
            <w:pPr>
              <w:pStyle w:val="BodyText3"/>
              <w:spacing w:after="0"/>
              <w:jc w:val="center"/>
              <w:rPr>
                <w:rFonts w:ascii="Bookman Old Style" w:hAnsi="Bookman Old Style" w:cs="Arial"/>
                <w:b/>
                <w:bCs/>
                <w:sz w:val="24"/>
                <w:szCs w:val="22"/>
                <w:lang w:val="pt-BR"/>
              </w:rPr>
            </w:pPr>
          </w:p>
          <w:p w:rsidR="008D5BC1" w:rsidRPr="00277050" w:rsidRDefault="008D5BC1" w:rsidP="0014286B">
            <w:pPr>
              <w:pStyle w:val="BodyText3"/>
              <w:spacing w:after="0"/>
              <w:jc w:val="center"/>
              <w:rPr>
                <w:rFonts w:ascii="Bookman Old Style" w:hAnsi="Bookman Old Style" w:cs="Arial"/>
                <w:b/>
                <w:bCs/>
                <w:sz w:val="24"/>
                <w:szCs w:val="22"/>
                <w:lang w:val="pt-BR"/>
              </w:rPr>
            </w:pPr>
          </w:p>
          <w:p w:rsidR="008D5BC1" w:rsidRPr="00277050" w:rsidRDefault="008D5BC1" w:rsidP="0014286B">
            <w:pPr>
              <w:pStyle w:val="BodyText3"/>
              <w:spacing w:after="0"/>
              <w:jc w:val="center"/>
              <w:rPr>
                <w:rFonts w:ascii="Bookman Old Style" w:hAnsi="Bookman Old Style" w:cs="Arial"/>
                <w:b/>
                <w:bCs/>
                <w:sz w:val="24"/>
                <w:szCs w:val="72"/>
              </w:rPr>
            </w:pPr>
          </w:p>
        </w:tc>
      </w:tr>
      <w:tr w:rsidR="008D5BC1" w:rsidRPr="0019127C" w:rsidTr="0014286B">
        <w:trPr>
          <w:trHeight w:val="806"/>
        </w:trPr>
        <w:tc>
          <w:tcPr>
            <w:tcW w:w="10773" w:type="dxa"/>
            <w:gridSpan w:val="2"/>
          </w:tcPr>
          <w:p w:rsidR="008D5BC1" w:rsidRPr="00277050" w:rsidRDefault="008D5BC1" w:rsidP="0014286B">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8D5BC1" w:rsidRPr="00277050" w:rsidRDefault="008D5BC1"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8D5BC1" w:rsidRPr="0019127C" w:rsidRDefault="008D5BC1"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Pr>
                <w:rFonts w:ascii="Bookman Old Style" w:hAnsi="Bookman Old Style" w:cs="Arial"/>
                <w:b/>
                <w:color w:val="000000"/>
                <w:sz w:val="24"/>
                <w:szCs w:val="22"/>
                <w:lang w:val="pt-BR"/>
              </w:rPr>
              <w:t xml:space="preserve">                               </w:t>
            </w:r>
          </w:p>
        </w:tc>
      </w:tr>
    </w:tbl>
    <w:p w:rsidR="005C4A87" w:rsidRPr="00EF182A" w:rsidRDefault="005C4A87" w:rsidP="008D5BC1">
      <w:pPr>
        <w:spacing w:line="276" w:lineRule="auto"/>
        <w:rPr>
          <w:rFonts w:ascii="Bookman Old Style" w:hAnsi="Bookman Old Style"/>
          <w:b/>
        </w:rPr>
      </w:pPr>
    </w:p>
    <w:sectPr w:rsidR="005C4A87" w:rsidRPr="00EF182A"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B4B" w:rsidRDefault="00857B4B" w:rsidP="00141F02">
      <w:r>
        <w:separator/>
      </w:r>
    </w:p>
  </w:endnote>
  <w:endnote w:type="continuationSeparator" w:id="1">
    <w:p w:rsidR="00857B4B" w:rsidRDefault="00857B4B"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8047D6">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7F3136" w:rsidRPr="007F3136">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7F3136" w:rsidRPr="007F3136">
      <w:rPr>
        <w:rFonts w:ascii="Bookman Old Style" w:eastAsiaTheme="minorEastAsia" w:hAnsi="Bookman Old Style" w:cstheme="minorBidi"/>
        <w:sz w:val="24"/>
        <w:szCs w:val="16"/>
      </w:rPr>
      <w:fldChar w:fldCharType="separate"/>
    </w:r>
    <w:r w:rsidRPr="008047D6">
      <w:rPr>
        <w:rFonts w:ascii="Bookman Old Style" w:eastAsiaTheme="majorEastAsia" w:hAnsi="Bookman Old Style" w:cstheme="majorBidi"/>
        <w:noProof/>
        <w:sz w:val="24"/>
        <w:szCs w:val="16"/>
      </w:rPr>
      <w:t>5</w:t>
    </w:r>
    <w:r w:rsidR="007F3136"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B4B" w:rsidRDefault="00857B4B" w:rsidP="00141F02">
      <w:r>
        <w:separator/>
      </w:r>
    </w:p>
  </w:footnote>
  <w:footnote w:type="continuationSeparator" w:id="1">
    <w:p w:rsidR="00857B4B" w:rsidRDefault="00857B4B"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23554"/>
  </w:hdrShapeDefaults>
  <w:footnotePr>
    <w:footnote w:id="0"/>
    <w:footnote w:id="1"/>
  </w:footnotePr>
  <w:endnotePr>
    <w:endnote w:id="0"/>
    <w:endnote w:id="1"/>
  </w:endnotePr>
  <w:compat/>
  <w:rsids>
    <w:rsidRoot w:val="009834A0"/>
    <w:rsid w:val="00001759"/>
    <w:rsid w:val="00001F94"/>
    <w:rsid w:val="000027B9"/>
    <w:rsid w:val="0000425F"/>
    <w:rsid w:val="00004974"/>
    <w:rsid w:val="00006C2A"/>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4BAA"/>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5DA"/>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52C"/>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BB0"/>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4B2F"/>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1BE8"/>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F21"/>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2D7B"/>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2F79"/>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3DA6"/>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37D6"/>
    <w:rsid w:val="005F4D20"/>
    <w:rsid w:val="005F7D6D"/>
    <w:rsid w:val="00601509"/>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20F0"/>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120C"/>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986"/>
    <w:rsid w:val="00762B27"/>
    <w:rsid w:val="00763A4E"/>
    <w:rsid w:val="007677ED"/>
    <w:rsid w:val="00770412"/>
    <w:rsid w:val="00773B13"/>
    <w:rsid w:val="0077431D"/>
    <w:rsid w:val="007749A2"/>
    <w:rsid w:val="007762A5"/>
    <w:rsid w:val="00776D7C"/>
    <w:rsid w:val="00777778"/>
    <w:rsid w:val="007802CB"/>
    <w:rsid w:val="007860F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39CA"/>
    <w:rsid w:val="007D43B4"/>
    <w:rsid w:val="007D5785"/>
    <w:rsid w:val="007D70E1"/>
    <w:rsid w:val="007D797C"/>
    <w:rsid w:val="007E1352"/>
    <w:rsid w:val="007E27D6"/>
    <w:rsid w:val="007E2DA5"/>
    <w:rsid w:val="007E3480"/>
    <w:rsid w:val="007E79B4"/>
    <w:rsid w:val="007F00A3"/>
    <w:rsid w:val="007F1922"/>
    <w:rsid w:val="007F3136"/>
    <w:rsid w:val="007F32D6"/>
    <w:rsid w:val="007F3ED4"/>
    <w:rsid w:val="007F3EE9"/>
    <w:rsid w:val="007F5B94"/>
    <w:rsid w:val="0080074A"/>
    <w:rsid w:val="008013D3"/>
    <w:rsid w:val="00801F4F"/>
    <w:rsid w:val="00802B65"/>
    <w:rsid w:val="00803D1B"/>
    <w:rsid w:val="00803D31"/>
    <w:rsid w:val="00804660"/>
    <w:rsid w:val="008047D6"/>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307"/>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57B4B"/>
    <w:rsid w:val="00861C07"/>
    <w:rsid w:val="00862E32"/>
    <w:rsid w:val="00863FF4"/>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5BC1"/>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4F1"/>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6B"/>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6953"/>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20E"/>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39A6"/>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6C19"/>
    <w:rsid w:val="00D57012"/>
    <w:rsid w:val="00D57244"/>
    <w:rsid w:val="00D61754"/>
    <w:rsid w:val="00D64FD0"/>
    <w:rsid w:val="00D754BD"/>
    <w:rsid w:val="00D759F3"/>
    <w:rsid w:val="00D76C62"/>
    <w:rsid w:val="00D778C0"/>
    <w:rsid w:val="00D804AF"/>
    <w:rsid w:val="00D80B9D"/>
    <w:rsid w:val="00D81E8C"/>
    <w:rsid w:val="00D84E82"/>
    <w:rsid w:val="00D8575A"/>
    <w:rsid w:val="00D85CF1"/>
    <w:rsid w:val="00D85DA7"/>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07B1D"/>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1AE9"/>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04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B4B2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8B070-A9F0-4792-9CB4-3A13B90C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5</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chief beskom</cp:lastModifiedBy>
  <cp:revision>596</cp:revision>
  <cp:lastPrinted>2024-01-11T09:09:00Z</cp:lastPrinted>
  <dcterms:created xsi:type="dcterms:W3CDTF">2025-05-27T07:17:00Z</dcterms:created>
  <dcterms:modified xsi:type="dcterms:W3CDTF">2025-12-15T10:44:00Z</dcterms:modified>
</cp:coreProperties>
</file>